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B02D" w14:textId="042CD8B7" w:rsidR="00C976C1" w:rsidRPr="006E3543" w:rsidRDefault="00374F37">
      <w:pPr>
        <w:rPr>
          <w:rFonts w:ascii="Sylfaen" w:hAnsi="Sylfaen"/>
          <w:b/>
          <w:lang w:val="ka-GE"/>
        </w:rPr>
      </w:pPr>
      <w:r w:rsidRPr="006E3543">
        <w:rPr>
          <w:rFonts w:ascii="Sylfaen" w:hAnsi="Sylfaen"/>
          <w:b/>
          <w:lang w:val="ka-GE"/>
        </w:rPr>
        <w:t xml:space="preserve">                                        </w:t>
      </w:r>
      <w:r w:rsidR="003D1E0C">
        <w:rPr>
          <w:rFonts w:ascii="Sylfaen" w:hAnsi="Sylfaen"/>
          <w:b/>
        </w:rPr>
        <w:t xml:space="preserve">                 </w:t>
      </w:r>
      <w:r w:rsidRPr="006E3543">
        <w:rPr>
          <w:rFonts w:ascii="Sylfaen" w:hAnsi="Sylfaen"/>
          <w:b/>
          <w:lang w:val="ka-GE"/>
        </w:rPr>
        <w:t xml:space="preserve">     ტექნიკური დავალება</w:t>
      </w:r>
    </w:p>
    <w:p w14:paraId="57B180D8" w14:textId="23DFE5DA" w:rsidR="00000756" w:rsidRPr="006E3543" w:rsidRDefault="00374F37" w:rsidP="00000756">
      <w:pPr>
        <w:jc w:val="center"/>
        <w:rPr>
          <w:rFonts w:ascii="Sylfaen" w:hAnsi="Sylfaen"/>
          <w:b/>
          <w:lang w:val="ka-GE"/>
        </w:rPr>
      </w:pPr>
      <w:r w:rsidRPr="006E3543">
        <w:rPr>
          <w:rFonts w:ascii="Sylfaen" w:hAnsi="Sylfaen"/>
          <w:b/>
          <w:lang w:val="ka-GE"/>
        </w:rPr>
        <w:t>შპს „დიპლომატ ჯორჯიას“ დაკვეთით</w:t>
      </w:r>
      <w:r w:rsidR="003D1E0C">
        <w:rPr>
          <w:rFonts w:ascii="Sylfaen" w:hAnsi="Sylfaen"/>
          <w:b/>
          <w:lang w:val="ka-GE"/>
        </w:rPr>
        <w:t xml:space="preserve"> სამტრედიაში</w:t>
      </w:r>
      <w:r w:rsidRPr="006E3543">
        <w:rPr>
          <w:rFonts w:ascii="Sylfaen" w:hAnsi="Sylfaen"/>
          <w:b/>
          <w:lang w:val="ka-GE"/>
        </w:rPr>
        <w:t xml:space="preserve"> არსებული სასაწყობე შენობის მიშენების  საპროექტი სამუშაოებისთვის</w:t>
      </w:r>
    </w:p>
    <w:p w14:paraId="169F6147" w14:textId="77777777" w:rsidR="00000756" w:rsidRPr="006E3543" w:rsidRDefault="00000756" w:rsidP="000B45FA">
      <w:pPr>
        <w:spacing w:line="240" w:lineRule="auto"/>
        <w:jc w:val="both"/>
        <w:rPr>
          <w:rFonts w:ascii="Sylfaen" w:hAnsi="Sylfaen"/>
          <w:b/>
          <w:lang w:val="ka-GE"/>
        </w:rPr>
      </w:pPr>
      <w:r w:rsidRPr="006E3543">
        <w:rPr>
          <w:rFonts w:ascii="Sylfaen" w:hAnsi="Sylfaen"/>
          <w:b/>
          <w:lang w:val="ka-GE"/>
        </w:rPr>
        <w:t xml:space="preserve">  </w:t>
      </w:r>
      <w:r w:rsidR="006273CE" w:rsidRPr="006E3543">
        <w:rPr>
          <w:rFonts w:ascii="Sylfaen" w:hAnsi="Sylfaen"/>
          <w:b/>
        </w:rPr>
        <w:t>I</w:t>
      </w:r>
      <w:r w:rsidR="006273CE" w:rsidRPr="006E3543">
        <w:rPr>
          <w:rFonts w:ascii="Sylfaen" w:hAnsi="Sylfaen"/>
          <w:b/>
          <w:lang w:val="ka-GE"/>
        </w:rPr>
        <w:t xml:space="preserve"> თავი.      </w:t>
      </w:r>
      <w:r w:rsidRPr="006E3543">
        <w:rPr>
          <w:rFonts w:ascii="Sylfaen" w:hAnsi="Sylfaen"/>
          <w:b/>
          <w:lang w:val="ka-GE"/>
        </w:rPr>
        <w:t>დასაგეგმარებელი შენობის დახასიათება.</w:t>
      </w:r>
    </w:p>
    <w:p w14:paraId="7B63B0AA" w14:textId="1789B4C0" w:rsidR="00000756" w:rsidRPr="006E3543" w:rsidRDefault="00F93FF1" w:rsidP="000B45FA">
      <w:pPr>
        <w:spacing w:line="240" w:lineRule="auto"/>
        <w:jc w:val="both"/>
        <w:rPr>
          <w:rFonts w:ascii="Sylfaen" w:hAnsi="Sylfaen"/>
          <w:b/>
          <w:bCs/>
          <w:lang w:val="ka-GE"/>
        </w:rPr>
      </w:pPr>
      <w:r w:rsidRPr="006E3543">
        <w:rPr>
          <w:rFonts w:ascii="Sylfaen" w:hAnsi="Sylfaen"/>
          <w:b/>
          <w:bCs/>
        </w:rPr>
        <w:t xml:space="preserve">1.1 </w:t>
      </w:r>
      <w:r w:rsidR="00000756" w:rsidRPr="006E3543">
        <w:rPr>
          <w:rFonts w:ascii="Sylfaen" w:hAnsi="Sylfaen"/>
          <w:b/>
          <w:bCs/>
          <w:lang w:val="ka-GE"/>
        </w:rPr>
        <w:t>არსებული მდგომარეობა:</w:t>
      </w:r>
    </w:p>
    <w:p w14:paraId="0F5161BB" w14:textId="77777777" w:rsidR="003D1E0C" w:rsidRPr="003D1E0C" w:rsidRDefault="003D1E0C" w:rsidP="003D1E0C">
      <w:pPr>
        <w:spacing w:line="240" w:lineRule="auto"/>
        <w:jc w:val="both"/>
        <w:rPr>
          <w:rFonts w:ascii="Sylfaen" w:hAnsi="Sylfaen"/>
          <w:lang w:val="ka-GE"/>
        </w:rPr>
      </w:pPr>
      <w:r w:rsidRPr="003D1E0C">
        <w:rPr>
          <w:rFonts w:ascii="Sylfaen" w:hAnsi="Sylfaen"/>
          <w:lang w:val="ka-GE"/>
        </w:rPr>
        <w:t xml:space="preserve">დასაპროექტებელი შენობის განთავსების ადგილია შპს „დიპლომატ ჯორჯიას“ საკუთრებაში არსებული </w:t>
      </w:r>
      <w:r w:rsidRPr="00F1425D">
        <w:rPr>
          <w:rFonts w:ascii="Sylfaen" w:hAnsi="Sylfaen"/>
          <w:lang w:val="ka-GE"/>
        </w:rPr>
        <w:t>მიწის ნაკვეთი (საკადასტრო კოდი 34.08.49.318)</w:t>
      </w:r>
      <w:r w:rsidRPr="003D1E0C">
        <w:rPr>
          <w:rFonts w:ascii="Sylfaen" w:hAnsi="Sylfaen"/>
          <w:lang w:val="ka-GE"/>
        </w:rPr>
        <w:t xml:space="preserve"> მისამართი: ქ. სამტრედია, გ.ფანჯიკიძის ქუჩა N6-ის მიმდებარედ.</w:t>
      </w:r>
    </w:p>
    <w:p w14:paraId="401EEDCB" w14:textId="77777777" w:rsidR="003D1E0C" w:rsidRDefault="003D1E0C" w:rsidP="003D1E0C">
      <w:pPr>
        <w:spacing w:line="240" w:lineRule="auto"/>
        <w:jc w:val="both"/>
        <w:rPr>
          <w:rFonts w:ascii="Sylfaen" w:hAnsi="Sylfaen"/>
          <w:sz w:val="24"/>
          <w:szCs w:val="24"/>
        </w:rPr>
      </w:pPr>
      <w:r>
        <w:rPr>
          <w:rFonts w:ascii="Sylfaen" w:hAnsi="Sylfaen"/>
          <w:sz w:val="24"/>
          <w:szCs w:val="24"/>
          <w:lang w:val="ka-GE"/>
        </w:rPr>
        <w:t xml:space="preserve">ნაკვეთის ფართობია </w:t>
      </w:r>
      <w:r>
        <w:rPr>
          <w:rFonts w:ascii="Sylfaen" w:hAnsi="Sylfaen"/>
          <w:sz w:val="24"/>
          <w:szCs w:val="24"/>
        </w:rPr>
        <w:t>8386</w:t>
      </w:r>
      <w:r>
        <w:rPr>
          <w:rFonts w:ascii="Sylfaen" w:hAnsi="Sylfaen"/>
          <w:sz w:val="24"/>
          <w:szCs w:val="24"/>
          <w:lang w:val="ka-GE"/>
        </w:rPr>
        <w:t xml:space="preserve"> კვ.მ. რელიეფი სწორია.</w:t>
      </w:r>
    </w:p>
    <w:p w14:paraId="4D89BF37" w14:textId="5522AE71" w:rsidR="004B1094" w:rsidRPr="00BA1613" w:rsidRDefault="004B1094" w:rsidP="000B45FA">
      <w:pPr>
        <w:spacing w:line="240" w:lineRule="auto"/>
        <w:jc w:val="both"/>
        <w:rPr>
          <w:rFonts w:ascii="Sylfaen" w:hAnsi="Sylfaen"/>
          <w:b/>
          <w:bCs/>
          <w:lang w:val="ka-GE"/>
        </w:rPr>
      </w:pPr>
      <w:r w:rsidRPr="00BA1613">
        <w:rPr>
          <w:rFonts w:ascii="Sylfaen" w:hAnsi="Sylfaen"/>
          <w:b/>
          <w:bCs/>
          <w:lang w:val="ka-GE"/>
        </w:rPr>
        <w:t xml:space="preserve">1.2 </w:t>
      </w:r>
      <w:r w:rsidR="00AD7B74" w:rsidRPr="00BA1613">
        <w:rPr>
          <w:rFonts w:ascii="Sylfaen" w:hAnsi="Sylfaen"/>
          <w:b/>
          <w:bCs/>
          <w:lang w:val="ka-GE"/>
        </w:rPr>
        <w:t>საპროექტო არეალი</w:t>
      </w:r>
    </w:p>
    <w:p w14:paraId="2E8B143F" w14:textId="68F81CF2" w:rsidR="00AD7B74" w:rsidRPr="002D3C90" w:rsidRDefault="009748D6" w:rsidP="000B45FA">
      <w:pPr>
        <w:spacing w:line="240" w:lineRule="auto"/>
        <w:jc w:val="both"/>
        <w:rPr>
          <w:rFonts w:ascii="Sylfaen" w:hAnsi="Sylfaen"/>
          <w:lang w:val="ka-GE"/>
        </w:rPr>
      </w:pPr>
      <w:r w:rsidRPr="002D3C90">
        <w:rPr>
          <w:rFonts w:ascii="Sylfaen" w:hAnsi="Sylfaen"/>
          <w:lang w:val="ka-GE"/>
        </w:rPr>
        <w:t>წინამდებარე მოცემულობით იგეგმება არსებული სასაწყობე ინფრასტრუქტურის შემდგომი განვითარება (რეკონსტრუქცია),</w:t>
      </w:r>
      <w:r w:rsidR="00720EE1" w:rsidRPr="002D3C90">
        <w:rPr>
          <w:rFonts w:ascii="Sylfaen" w:hAnsi="Sylfaen"/>
          <w:lang w:val="ka-GE"/>
        </w:rPr>
        <w:t xml:space="preserve"> </w:t>
      </w:r>
      <w:r w:rsidRPr="002D3C90">
        <w:rPr>
          <w:rFonts w:ascii="Sylfaen" w:hAnsi="Sylfaen"/>
          <w:lang w:val="ka-GE"/>
        </w:rPr>
        <w:t xml:space="preserve">რაც შინაარსობრივად </w:t>
      </w:r>
      <w:r w:rsidR="00FB5A86" w:rsidRPr="002D3C90">
        <w:rPr>
          <w:rFonts w:ascii="Sylfaen" w:hAnsi="Sylfaen"/>
          <w:lang w:val="ka-GE"/>
        </w:rPr>
        <w:t>მოიცავს:</w:t>
      </w:r>
    </w:p>
    <w:p w14:paraId="29CA059F" w14:textId="7822C4B4" w:rsidR="00720EE1" w:rsidRPr="002D3C90" w:rsidRDefault="00720EE1" w:rsidP="00720EE1">
      <w:pPr>
        <w:pStyle w:val="ListParagraph"/>
        <w:numPr>
          <w:ilvl w:val="0"/>
          <w:numId w:val="6"/>
        </w:numPr>
        <w:spacing w:line="240" w:lineRule="auto"/>
        <w:jc w:val="both"/>
        <w:rPr>
          <w:rFonts w:ascii="Sylfaen" w:hAnsi="Sylfaen"/>
          <w:lang w:val="ka-GE"/>
        </w:rPr>
      </w:pPr>
      <w:r w:rsidRPr="002D3C90">
        <w:rPr>
          <w:rFonts w:ascii="Sylfaen" w:hAnsi="Sylfaen"/>
          <w:lang w:val="ka-GE"/>
        </w:rPr>
        <w:t xml:space="preserve">ახალი სასაწყობე შენობა, ჯამური ფართით </w:t>
      </w:r>
      <w:r w:rsidR="007E1A40" w:rsidRPr="002D3C90">
        <w:rPr>
          <w:rFonts w:ascii="Sylfaen" w:hAnsi="Sylfaen"/>
        </w:rPr>
        <w:t xml:space="preserve">3,000 </w:t>
      </w:r>
      <w:r w:rsidRPr="002D3C90">
        <w:rPr>
          <w:rFonts w:ascii="Sylfaen" w:hAnsi="Sylfaen"/>
          <w:lang w:val="ka-GE"/>
        </w:rPr>
        <w:t>კვ.მ, მათ შორის</w:t>
      </w:r>
      <w:r w:rsidR="006E3543" w:rsidRPr="002D3C90">
        <w:rPr>
          <w:rFonts w:ascii="Sylfaen" w:hAnsi="Sylfaen"/>
          <w:lang w:val="ka-GE"/>
        </w:rPr>
        <w:t xml:space="preserve"> ფართების დაახლოებითი გადანაწილება</w:t>
      </w:r>
      <w:r w:rsidRPr="002D3C90">
        <w:rPr>
          <w:rFonts w:ascii="Sylfaen" w:hAnsi="Sylfaen"/>
          <w:lang w:val="ka-GE"/>
        </w:rPr>
        <w:t>:</w:t>
      </w:r>
    </w:p>
    <w:p w14:paraId="7D504790" w14:textId="4FFBC452" w:rsidR="00720EE1" w:rsidRPr="002D3C90" w:rsidRDefault="00FB5A86"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სასაწყობე სივრცე კონტროლირებადი ტემპერატურით - </w:t>
      </w:r>
      <w:r w:rsidR="00AA1A3F" w:rsidRPr="002D3C90">
        <w:rPr>
          <w:rFonts w:ascii="Sylfaen" w:hAnsi="Sylfaen"/>
          <w:lang w:val="ka-GE"/>
        </w:rPr>
        <w:t>დაზუსტდება გეგმარებისას</w:t>
      </w:r>
      <w:r w:rsidRPr="002D3C90">
        <w:rPr>
          <w:rFonts w:ascii="Sylfaen" w:hAnsi="Sylfaen"/>
          <w:lang w:val="ka-GE"/>
        </w:rPr>
        <w:t>;</w:t>
      </w:r>
    </w:p>
    <w:p w14:paraId="4B24BEA5" w14:textId="38D4BC3C" w:rsidR="00FB5A86" w:rsidRPr="002D3C90" w:rsidRDefault="00FB5A86"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სასაწყობე სივრცე არაკონტროლირებადი ტემპერატურით - </w:t>
      </w:r>
      <w:r w:rsidR="00AA1A3F" w:rsidRPr="002D3C90">
        <w:rPr>
          <w:rFonts w:ascii="Sylfaen" w:hAnsi="Sylfaen"/>
          <w:lang w:val="ka-GE"/>
        </w:rPr>
        <w:t>დაზუსტდება გეგმარებისას</w:t>
      </w:r>
      <w:r w:rsidRPr="002D3C90">
        <w:rPr>
          <w:rFonts w:ascii="Sylfaen" w:hAnsi="Sylfaen"/>
          <w:lang w:val="ka-GE"/>
        </w:rPr>
        <w:t>;</w:t>
      </w:r>
    </w:p>
    <w:p w14:paraId="4FFF6D97" w14:textId="70C70FB8" w:rsidR="00FB5A86" w:rsidRPr="002D3C90" w:rsidRDefault="00FB5A86"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სამაცივრე ოთახი #1, ტემპერატურით +40</w:t>
      </w:r>
      <w:r w:rsidR="00AA1A3F" w:rsidRPr="00AA1A3F">
        <w:rPr>
          <w:rFonts w:ascii="Sylfaen" w:hAnsi="Sylfaen"/>
          <w:vertAlign w:val="superscript"/>
          <w:lang w:val="ka-GE"/>
        </w:rPr>
        <w:t>0</w:t>
      </w:r>
      <w:r w:rsidRPr="002D3C90">
        <w:rPr>
          <w:rFonts w:ascii="Sylfaen" w:hAnsi="Sylfaen"/>
          <w:lang w:val="ka-GE"/>
        </w:rPr>
        <w:t xml:space="preserve">C – </w:t>
      </w:r>
      <w:r w:rsidR="00AA1A3F" w:rsidRPr="002D3C90">
        <w:rPr>
          <w:rFonts w:ascii="Sylfaen" w:hAnsi="Sylfaen"/>
          <w:lang w:val="ka-GE"/>
        </w:rPr>
        <w:t>დაზუსტდება გეგმარებისას;</w:t>
      </w:r>
    </w:p>
    <w:p w14:paraId="4F8DFE78" w14:textId="2E429BD2" w:rsidR="00FB5A86" w:rsidRPr="002D3C90" w:rsidRDefault="00FB5A86"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სამაცივრე ოთახი #2, ტემპერატურით -20</w:t>
      </w:r>
      <w:r w:rsidRPr="002D3C90">
        <w:rPr>
          <w:rFonts w:ascii="Sylfaen" w:hAnsi="Sylfaen"/>
          <w:vertAlign w:val="superscript"/>
          <w:lang w:val="ka-GE"/>
        </w:rPr>
        <w:t>0</w:t>
      </w:r>
      <w:r w:rsidRPr="002D3C90">
        <w:rPr>
          <w:rFonts w:ascii="Sylfaen" w:hAnsi="Sylfaen"/>
          <w:lang w:val="ka-GE"/>
        </w:rPr>
        <w:t xml:space="preserve">C – </w:t>
      </w:r>
      <w:r w:rsidR="00AA1A3F" w:rsidRPr="002D3C90">
        <w:rPr>
          <w:rFonts w:ascii="Sylfaen" w:hAnsi="Sylfaen"/>
          <w:lang w:val="ka-GE"/>
        </w:rPr>
        <w:t>დაზუსტდება გეგმარებისას;</w:t>
      </w:r>
    </w:p>
    <w:p w14:paraId="779014D6" w14:textId="504F986A" w:rsidR="00FB5A86" w:rsidRPr="002D3C90" w:rsidRDefault="00FB5A86"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ავტო-დამტვირთველების დამტენი სივრცე - </w:t>
      </w:r>
      <w:r w:rsidR="00AA1A3F" w:rsidRPr="002D3C90">
        <w:rPr>
          <w:rFonts w:ascii="Sylfaen" w:hAnsi="Sylfaen"/>
          <w:lang w:val="ka-GE"/>
        </w:rPr>
        <w:t>დაზუსტდება გეგმარებისას;</w:t>
      </w:r>
    </w:p>
    <w:p w14:paraId="396C4164" w14:textId="5CC10CCB" w:rsidR="00FB5A86" w:rsidRPr="002D3C90" w:rsidRDefault="007C0D38"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დატვირთვის ზონა - </w:t>
      </w:r>
      <w:r w:rsidR="00AA1A3F" w:rsidRPr="002D3C90">
        <w:rPr>
          <w:rFonts w:ascii="Sylfaen" w:hAnsi="Sylfaen"/>
          <w:lang w:val="ka-GE"/>
        </w:rPr>
        <w:t>დაზუსტდება გეგმარებისას;</w:t>
      </w:r>
    </w:p>
    <w:p w14:paraId="7C471448" w14:textId="373C74B1" w:rsidR="007C0D38" w:rsidRPr="002D3C90" w:rsidRDefault="007C0D38"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ოპერატორის ოთახი - </w:t>
      </w:r>
      <w:r w:rsidR="00AA1A3F" w:rsidRPr="002D3C90">
        <w:rPr>
          <w:rFonts w:ascii="Sylfaen" w:hAnsi="Sylfaen"/>
          <w:lang w:val="ka-GE"/>
        </w:rPr>
        <w:t>დაზუსტდება გეგმარებისას;</w:t>
      </w:r>
    </w:p>
    <w:p w14:paraId="70B9C56E" w14:textId="32C8ECFC" w:rsidR="007C0D38" w:rsidRPr="002D3C90" w:rsidRDefault="007C0D38" w:rsidP="002D3C90">
      <w:pPr>
        <w:pStyle w:val="ListParagraph"/>
        <w:numPr>
          <w:ilvl w:val="0"/>
          <w:numId w:val="6"/>
        </w:numPr>
        <w:spacing w:line="240" w:lineRule="auto"/>
        <w:ind w:left="1440"/>
        <w:jc w:val="both"/>
        <w:rPr>
          <w:rFonts w:ascii="Sylfaen" w:hAnsi="Sylfaen"/>
          <w:lang w:val="ka-GE"/>
        </w:rPr>
      </w:pPr>
      <w:r w:rsidRPr="002D3C90">
        <w:rPr>
          <w:rFonts w:ascii="Sylfaen" w:hAnsi="Sylfaen"/>
          <w:lang w:val="ka-GE"/>
        </w:rPr>
        <w:t xml:space="preserve">საკარანტინე სივრცე - </w:t>
      </w:r>
      <w:r w:rsidR="00AA1A3F" w:rsidRPr="002D3C90">
        <w:rPr>
          <w:rFonts w:ascii="Sylfaen" w:hAnsi="Sylfaen"/>
          <w:lang w:val="ka-GE"/>
        </w:rPr>
        <w:t>დაზუსტდება გეგმარებისას;</w:t>
      </w:r>
    </w:p>
    <w:p w14:paraId="7BABA34D" w14:textId="445B3A30" w:rsidR="007C0D38" w:rsidRPr="002D3C90" w:rsidRDefault="007C0D38">
      <w:pPr>
        <w:pStyle w:val="ListParagraph"/>
        <w:numPr>
          <w:ilvl w:val="0"/>
          <w:numId w:val="6"/>
        </w:numPr>
        <w:spacing w:line="240" w:lineRule="auto"/>
        <w:jc w:val="both"/>
        <w:rPr>
          <w:rFonts w:ascii="Sylfaen" w:hAnsi="Sylfaen"/>
          <w:lang w:val="ka-GE"/>
        </w:rPr>
      </w:pPr>
      <w:r w:rsidRPr="002D3C90">
        <w:rPr>
          <w:rFonts w:ascii="Sylfaen" w:hAnsi="Sylfaen"/>
          <w:lang w:val="ka-GE"/>
        </w:rPr>
        <w:t xml:space="preserve">შენობაზე მიდგმული მეტალის ბაქანი საინჟინრო დანადგარებისთვის </w:t>
      </w:r>
      <w:r w:rsidR="00AA1A3F" w:rsidRPr="002D3C90">
        <w:rPr>
          <w:rFonts w:ascii="Sylfaen" w:hAnsi="Sylfaen"/>
          <w:lang w:val="ka-GE"/>
        </w:rPr>
        <w:t>დაზუსტდება გეგმარებისას</w:t>
      </w:r>
      <w:r w:rsidR="00AA1A3F" w:rsidRPr="002D3C90">
        <w:rPr>
          <w:rFonts w:ascii="Sylfaen" w:hAnsi="Sylfaen"/>
        </w:rPr>
        <w:t>;</w:t>
      </w:r>
    </w:p>
    <w:p w14:paraId="7BAA530A" w14:textId="2951E03D" w:rsidR="007C0D38" w:rsidRPr="002D3C90" w:rsidRDefault="007C0D38" w:rsidP="007C0D38">
      <w:pPr>
        <w:pStyle w:val="ListParagraph"/>
        <w:numPr>
          <w:ilvl w:val="0"/>
          <w:numId w:val="6"/>
        </w:numPr>
        <w:spacing w:line="240" w:lineRule="auto"/>
        <w:jc w:val="both"/>
        <w:rPr>
          <w:rFonts w:ascii="Sylfaen" w:hAnsi="Sylfaen"/>
          <w:lang w:val="ka-GE"/>
        </w:rPr>
      </w:pPr>
      <w:r w:rsidRPr="002D3C90">
        <w:rPr>
          <w:rFonts w:ascii="Sylfaen" w:hAnsi="Sylfaen"/>
          <w:lang w:val="ka-GE"/>
        </w:rPr>
        <w:t>გარე პარკინგი</w:t>
      </w:r>
      <w:r w:rsidR="00106D9A" w:rsidRPr="002D3C90">
        <w:rPr>
          <w:rFonts w:ascii="Sylfaen" w:hAnsi="Sylfaen"/>
          <w:lang w:val="ka-GE"/>
        </w:rPr>
        <w:t>,</w:t>
      </w:r>
      <w:r w:rsidRPr="002D3C90">
        <w:rPr>
          <w:rFonts w:ascii="Sylfaen" w:hAnsi="Sylfaen"/>
          <w:lang w:val="ka-GE"/>
        </w:rPr>
        <w:t xml:space="preserve"> მასთან მისასვლელი გზ</w:t>
      </w:r>
      <w:r w:rsidR="00106D9A" w:rsidRPr="002D3C90">
        <w:rPr>
          <w:rFonts w:ascii="Sylfaen" w:hAnsi="Sylfaen"/>
          <w:lang w:val="ka-GE"/>
        </w:rPr>
        <w:t xml:space="preserve">ის დაგეგმვით - </w:t>
      </w:r>
      <w:r w:rsidR="006E3543" w:rsidRPr="002D3C90">
        <w:rPr>
          <w:rFonts w:ascii="Sylfaen" w:hAnsi="Sylfaen"/>
          <w:lang w:val="ka-GE"/>
        </w:rPr>
        <w:t>დაზუსტდება გეგმარებისას;</w:t>
      </w:r>
    </w:p>
    <w:p w14:paraId="7341211D" w14:textId="1E868D17" w:rsidR="00106D9A" w:rsidRPr="002D3C90" w:rsidRDefault="00106D9A" w:rsidP="006E3543">
      <w:pPr>
        <w:pStyle w:val="ListParagraph"/>
        <w:numPr>
          <w:ilvl w:val="0"/>
          <w:numId w:val="6"/>
        </w:numPr>
        <w:spacing w:line="240" w:lineRule="auto"/>
        <w:jc w:val="both"/>
        <w:rPr>
          <w:rFonts w:ascii="Sylfaen" w:hAnsi="Sylfaen"/>
          <w:lang w:val="ka-GE"/>
        </w:rPr>
      </w:pPr>
      <w:r w:rsidRPr="002D3C90">
        <w:rPr>
          <w:rFonts w:ascii="Sylfaen" w:hAnsi="Sylfaen"/>
          <w:lang w:val="ka-GE"/>
        </w:rPr>
        <w:t xml:space="preserve">საპროექტო შენობის მიმდებარე ტერიტორიის კეთილმოწყობა - </w:t>
      </w:r>
      <w:r w:rsidR="006E3543" w:rsidRPr="002D3C90">
        <w:rPr>
          <w:rFonts w:ascii="Sylfaen" w:hAnsi="Sylfaen"/>
          <w:lang w:val="ka-GE"/>
        </w:rPr>
        <w:t>დაზუსტდება გეგმარებისას.</w:t>
      </w:r>
    </w:p>
    <w:p w14:paraId="443BD3EB" w14:textId="77777777" w:rsidR="00D17876" w:rsidRPr="00BA1613" w:rsidRDefault="00D17876" w:rsidP="000B45FA">
      <w:pPr>
        <w:spacing w:line="240" w:lineRule="auto"/>
        <w:jc w:val="both"/>
        <w:rPr>
          <w:rFonts w:ascii="Sylfaen" w:hAnsi="Sylfaen"/>
          <w:lang w:val="ka-GE"/>
        </w:rPr>
      </w:pPr>
    </w:p>
    <w:p w14:paraId="660D29CB" w14:textId="15802E90" w:rsidR="00106D9A" w:rsidRPr="00BA1613" w:rsidRDefault="00106D9A" w:rsidP="000B45FA">
      <w:pPr>
        <w:spacing w:line="240" w:lineRule="auto"/>
        <w:jc w:val="both"/>
        <w:rPr>
          <w:rFonts w:ascii="Sylfaen" w:hAnsi="Sylfaen"/>
          <w:b/>
          <w:bCs/>
          <w:lang w:val="ka-GE"/>
        </w:rPr>
      </w:pPr>
      <w:r w:rsidRPr="00BA1613">
        <w:rPr>
          <w:rFonts w:ascii="Sylfaen" w:hAnsi="Sylfaen"/>
          <w:b/>
          <w:bCs/>
          <w:lang w:val="ka-GE"/>
        </w:rPr>
        <w:t>1.3 საპროექტო დისციპლინები</w:t>
      </w:r>
    </w:p>
    <w:p w14:paraId="2074062A" w14:textId="297AD5C9" w:rsidR="00106D9A" w:rsidRPr="00BA1613" w:rsidRDefault="00106D9A" w:rsidP="000B45FA">
      <w:pPr>
        <w:spacing w:line="240" w:lineRule="auto"/>
        <w:jc w:val="both"/>
        <w:rPr>
          <w:rFonts w:ascii="Sylfaen" w:hAnsi="Sylfaen"/>
          <w:lang w:val="ka-GE"/>
        </w:rPr>
      </w:pPr>
      <w:r w:rsidRPr="00BA1613">
        <w:rPr>
          <w:rFonts w:ascii="Sylfaen" w:hAnsi="Sylfaen"/>
          <w:lang w:val="ka-GE"/>
        </w:rPr>
        <w:t>ქვემოთ მოცემულია სამშენებლო დისციპლინების სრული ჩამონათვალი, რაზეც უნდა დამუშავდეს დეტალური საპროექტო დოკუმენტაცია</w:t>
      </w:r>
      <w:r w:rsidR="00C97A20" w:rsidRPr="00BA1613">
        <w:rPr>
          <w:rFonts w:ascii="Sylfaen" w:hAnsi="Sylfaen"/>
          <w:lang w:val="ka-GE"/>
        </w:rPr>
        <w:t xml:space="preserve"> - საპროექტო არეალის გათვალისწინებით:</w:t>
      </w:r>
    </w:p>
    <w:p w14:paraId="126E0AB5" w14:textId="4E8C1E26" w:rsidR="00106D9A" w:rsidRPr="00BA1613" w:rsidRDefault="00106D9A" w:rsidP="00106D9A">
      <w:pPr>
        <w:pStyle w:val="ListParagraph"/>
        <w:numPr>
          <w:ilvl w:val="0"/>
          <w:numId w:val="8"/>
        </w:numPr>
        <w:spacing w:line="240" w:lineRule="auto"/>
        <w:jc w:val="both"/>
        <w:rPr>
          <w:rFonts w:ascii="Sylfaen" w:hAnsi="Sylfaen"/>
          <w:lang w:val="ka-GE"/>
        </w:rPr>
      </w:pPr>
      <w:r w:rsidRPr="00BA1613">
        <w:rPr>
          <w:rFonts w:ascii="Sylfaen" w:hAnsi="Sylfaen"/>
          <w:lang w:val="ka-GE"/>
        </w:rPr>
        <w:t>ტერიტორიის ვერტიკალური გეგმარება და კეთილმოწყობ</w:t>
      </w:r>
      <w:r w:rsidR="00C97A20" w:rsidRPr="00BA1613">
        <w:rPr>
          <w:rFonts w:ascii="Sylfaen" w:hAnsi="Sylfaen"/>
          <w:lang w:val="ka-GE"/>
        </w:rPr>
        <w:t>ა;</w:t>
      </w:r>
    </w:p>
    <w:p w14:paraId="706D80DA" w14:textId="34BA3137" w:rsidR="00C97A20" w:rsidRPr="00BA1613" w:rsidRDefault="00C97A20" w:rsidP="00106D9A">
      <w:pPr>
        <w:pStyle w:val="ListParagraph"/>
        <w:numPr>
          <w:ilvl w:val="0"/>
          <w:numId w:val="8"/>
        </w:numPr>
        <w:spacing w:line="240" w:lineRule="auto"/>
        <w:jc w:val="both"/>
        <w:rPr>
          <w:rFonts w:ascii="Sylfaen" w:hAnsi="Sylfaen"/>
          <w:lang w:val="ka-GE"/>
        </w:rPr>
      </w:pPr>
      <w:r w:rsidRPr="00BA1613">
        <w:rPr>
          <w:rFonts w:ascii="Sylfaen" w:hAnsi="Sylfaen"/>
          <w:lang w:val="ka-GE"/>
        </w:rPr>
        <w:t>გენერალური გეგმა;</w:t>
      </w:r>
    </w:p>
    <w:p w14:paraId="65FEDDED" w14:textId="5594C4E9" w:rsidR="00C97A20" w:rsidRPr="00BA1613" w:rsidRDefault="00C97A20" w:rsidP="00106D9A">
      <w:pPr>
        <w:pStyle w:val="ListParagraph"/>
        <w:numPr>
          <w:ilvl w:val="0"/>
          <w:numId w:val="8"/>
        </w:numPr>
        <w:spacing w:line="240" w:lineRule="auto"/>
        <w:jc w:val="both"/>
        <w:rPr>
          <w:rFonts w:ascii="Sylfaen" w:hAnsi="Sylfaen"/>
          <w:lang w:val="ka-GE"/>
        </w:rPr>
      </w:pPr>
      <w:r w:rsidRPr="00BA1613">
        <w:rPr>
          <w:rFonts w:ascii="Sylfaen" w:hAnsi="Sylfaen"/>
          <w:lang w:val="ka-GE"/>
        </w:rPr>
        <w:t>არქიტექტურული პროექტი;</w:t>
      </w:r>
    </w:p>
    <w:p w14:paraId="47531196" w14:textId="4781ACE8" w:rsidR="00C97A20" w:rsidRPr="00BA1613" w:rsidRDefault="00C97A20" w:rsidP="00106D9A">
      <w:pPr>
        <w:pStyle w:val="ListParagraph"/>
        <w:numPr>
          <w:ilvl w:val="0"/>
          <w:numId w:val="8"/>
        </w:numPr>
        <w:spacing w:line="240" w:lineRule="auto"/>
        <w:jc w:val="both"/>
        <w:rPr>
          <w:rFonts w:ascii="Sylfaen" w:hAnsi="Sylfaen"/>
          <w:lang w:val="ka-GE"/>
        </w:rPr>
      </w:pPr>
      <w:r w:rsidRPr="00BA1613">
        <w:rPr>
          <w:rFonts w:ascii="Sylfaen" w:hAnsi="Sylfaen"/>
          <w:lang w:val="ka-GE"/>
        </w:rPr>
        <w:t>კონსტრუქციული პროექტი;</w:t>
      </w:r>
    </w:p>
    <w:p w14:paraId="54D31B18" w14:textId="3806ADB7" w:rsidR="00C97A20" w:rsidRPr="00BA1613" w:rsidRDefault="00C97A20" w:rsidP="00106D9A">
      <w:pPr>
        <w:pStyle w:val="ListParagraph"/>
        <w:numPr>
          <w:ilvl w:val="0"/>
          <w:numId w:val="8"/>
        </w:numPr>
        <w:spacing w:line="240" w:lineRule="auto"/>
        <w:jc w:val="both"/>
        <w:rPr>
          <w:rFonts w:ascii="Sylfaen" w:hAnsi="Sylfaen"/>
          <w:lang w:val="ka-GE"/>
        </w:rPr>
      </w:pPr>
      <w:r w:rsidRPr="00BA1613">
        <w:rPr>
          <w:rFonts w:ascii="Sylfaen" w:hAnsi="Sylfaen"/>
          <w:lang w:val="ka-GE"/>
        </w:rPr>
        <w:t>საინჟინრო</w:t>
      </w:r>
      <w:r w:rsidR="006D6D9D" w:rsidRPr="00BA1613">
        <w:rPr>
          <w:rFonts w:ascii="Sylfaen" w:hAnsi="Sylfaen"/>
          <w:lang w:val="ka-GE"/>
        </w:rPr>
        <w:t>-მექანიკური</w:t>
      </w:r>
      <w:r w:rsidRPr="00BA1613">
        <w:rPr>
          <w:rFonts w:ascii="Sylfaen" w:hAnsi="Sylfaen"/>
          <w:lang w:val="ka-GE"/>
        </w:rPr>
        <w:t xml:space="preserve"> ქსელების პროექტი, მათ შორის:</w:t>
      </w:r>
    </w:p>
    <w:p w14:paraId="33CACF5C" w14:textId="4F72A4F6" w:rsidR="00C97A20" w:rsidRPr="00BA1613" w:rsidRDefault="00C97A20" w:rsidP="00C97A20">
      <w:pPr>
        <w:pStyle w:val="ListParagraph"/>
        <w:numPr>
          <w:ilvl w:val="0"/>
          <w:numId w:val="9"/>
        </w:numPr>
        <w:spacing w:line="240" w:lineRule="auto"/>
        <w:jc w:val="both"/>
        <w:rPr>
          <w:rFonts w:ascii="Sylfaen" w:hAnsi="Sylfaen"/>
          <w:lang w:val="ka-GE"/>
        </w:rPr>
      </w:pPr>
      <w:r w:rsidRPr="00BA1613">
        <w:rPr>
          <w:rFonts w:ascii="Sylfaen" w:hAnsi="Sylfaen"/>
          <w:lang w:val="ka-GE"/>
        </w:rPr>
        <w:lastRenderedPageBreak/>
        <w:t>შიდა სადრენაჟე ქსელი, სამაცივრე ოთახებისთვის;</w:t>
      </w:r>
    </w:p>
    <w:p w14:paraId="778D0EF5" w14:textId="322941FE" w:rsidR="00C97A20" w:rsidRPr="00BA1613" w:rsidRDefault="00C97A20" w:rsidP="00C97A20">
      <w:pPr>
        <w:pStyle w:val="ListParagraph"/>
        <w:numPr>
          <w:ilvl w:val="0"/>
          <w:numId w:val="9"/>
        </w:numPr>
        <w:spacing w:line="240" w:lineRule="auto"/>
        <w:jc w:val="both"/>
        <w:rPr>
          <w:rFonts w:ascii="Sylfaen" w:hAnsi="Sylfaen"/>
          <w:lang w:val="ka-GE"/>
        </w:rPr>
      </w:pPr>
      <w:r w:rsidRPr="00BA1613">
        <w:rPr>
          <w:rFonts w:ascii="Sylfaen" w:hAnsi="Sylfaen"/>
          <w:lang w:val="ka-GE"/>
        </w:rPr>
        <w:t>გარე სადენაჟე</w:t>
      </w:r>
      <w:r w:rsidR="005F32DF" w:rsidRPr="00BA1613">
        <w:rPr>
          <w:rFonts w:ascii="Sylfaen" w:hAnsi="Sylfaen"/>
          <w:lang w:val="ka-GE"/>
        </w:rPr>
        <w:t xml:space="preserve"> (სანიაღვრე)</w:t>
      </w:r>
      <w:r w:rsidRPr="00BA1613">
        <w:rPr>
          <w:rFonts w:ascii="Sylfaen" w:hAnsi="Sylfaen"/>
          <w:lang w:val="ka-GE"/>
        </w:rPr>
        <w:t xml:space="preserve"> ქსელი</w:t>
      </w:r>
      <w:r w:rsidR="006D6D9D" w:rsidRPr="00BA1613">
        <w:rPr>
          <w:rFonts w:ascii="Sylfaen" w:hAnsi="Sylfaen"/>
          <w:lang w:val="ka-GE"/>
        </w:rPr>
        <w:t xml:space="preserve"> - ზედაპირული, სახურავის და სამაცივრე წყლების ორგანიზებულად მოსაცილებლად;</w:t>
      </w:r>
    </w:p>
    <w:p w14:paraId="700B17A7" w14:textId="44AC351A" w:rsidR="006D6D9D" w:rsidRPr="00BA1613" w:rsidRDefault="006D6D9D" w:rsidP="00C97A20">
      <w:pPr>
        <w:pStyle w:val="ListParagraph"/>
        <w:numPr>
          <w:ilvl w:val="0"/>
          <w:numId w:val="9"/>
        </w:numPr>
        <w:spacing w:line="240" w:lineRule="auto"/>
        <w:jc w:val="both"/>
        <w:rPr>
          <w:rFonts w:ascii="Sylfaen" w:hAnsi="Sylfaen"/>
          <w:lang w:val="ka-GE"/>
        </w:rPr>
      </w:pPr>
      <w:r w:rsidRPr="00BA1613">
        <w:rPr>
          <w:rFonts w:ascii="Sylfaen" w:hAnsi="Sylfaen"/>
          <w:lang w:val="ka-GE"/>
        </w:rPr>
        <w:t>ავტომატური ხანძარქრობის (სპრინკლერული) სისტემა, სახანძრო კარადების ქსელი და ხელის ცეცხლმაქრების გეგმარება;</w:t>
      </w:r>
    </w:p>
    <w:p w14:paraId="1D7DF918" w14:textId="1DEC050B" w:rsidR="0098260D" w:rsidRPr="00BA1613" w:rsidRDefault="0098260D" w:rsidP="00C97A20">
      <w:pPr>
        <w:pStyle w:val="ListParagraph"/>
        <w:numPr>
          <w:ilvl w:val="0"/>
          <w:numId w:val="9"/>
        </w:numPr>
        <w:spacing w:line="240" w:lineRule="auto"/>
        <w:jc w:val="both"/>
        <w:rPr>
          <w:rFonts w:ascii="Sylfaen" w:hAnsi="Sylfaen"/>
          <w:lang w:val="ka-GE"/>
        </w:rPr>
      </w:pPr>
      <w:r w:rsidRPr="00BA1613">
        <w:rPr>
          <w:rFonts w:ascii="Sylfaen" w:hAnsi="Sylfaen"/>
          <w:lang w:val="ka-GE"/>
        </w:rPr>
        <w:t>გარე სახანძრო ჰიდრა</w:t>
      </w:r>
      <w:r w:rsidR="00817B5B" w:rsidRPr="00BA1613">
        <w:rPr>
          <w:rFonts w:ascii="Sylfaen" w:hAnsi="Sylfaen"/>
          <w:lang w:val="ka-GE"/>
        </w:rPr>
        <w:t>ნ</w:t>
      </w:r>
      <w:r w:rsidRPr="00BA1613">
        <w:rPr>
          <w:rFonts w:ascii="Sylfaen" w:hAnsi="Sylfaen"/>
          <w:lang w:val="ka-GE"/>
        </w:rPr>
        <w:t>ტების ქსელი</w:t>
      </w:r>
      <w:r w:rsidR="00817B5B" w:rsidRPr="00BA1613">
        <w:rPr>
          <w:rFonts w:ascii="Sylfaen" w:hAnsi="Sylfaen"/>
          <w:lang w:val="ka-GE"/>
        </w:rPr>
        <w:t>;</w:t>
      </w:r>
    </w:p>
    <w:p w14:paraId="1AE5E087" w14:textId="49F31D81" w:rsidR="006D6D9D" w:rsidRPr="00BA1613" w:rsidRDefault="00F8544E" w:rsidP="00C97A20">
      <w:pPr>
        <w:pStyle w:val="ListParagraph"/>
        <w:numPr>
          <w:ilvl w:val="0"/>
          <w:numId w:val="9"/>
        </w:numPr>
        <w:spacing w:line="240" w:lineRule="auto"/>
        <w:jc w:val="both"/>
        <w:rPr>
          <w:rFonts w:ascii="Sylfaen" w:hAnsi="Sylfaen"/>
          <w:lang w:val="ka-GE"/>
        </w:rPr>
      </w:pPr>
      <w:r w:rsidRPr="00BA1613">
        <w:rPr>
          <w:rFonts w:ascii="Sylfaen" w:hAnsi="Sylfaen"/>
          <w:lang w:val="ka-GE"/>
        </w:rPr>
        <w:t>გათბობა-კონდიცირების სისტემა</w:t>
      </w:r>
      <w:r w:rsidR="00AA1A3F">
        <w:rPr>
          <w:rFonts w:ascii="Sylfaen" w:hAnsi="Sylfaen"/>
        </w:rPr>
        <w:t xml:space="preserve"> (</w:t>
      </w:r>
      <w:r w:rsidR="00AA1A3F">
        <w:rPr>
          <w:rFonts w:ascii="Sylfaen" w:hAnsi="Sylfaen"/>
          <w:lang w:val="ka-GE"/>
        </w:rPr>
        <w:t>მხოლოდ შესაბამის ზონაში)</w:t>
      </w:r>
      <w:r w:rsidRPr="00BA1613">
        <w:rPr>
          <w:rFonts w:ascii="Sylfaen" w:hAnsi="Sylfaen"/>
          <w:lang w:val="ka-GE"/>
        </w:rPr>
        <w:t>;</w:t>
      </w:r>
    </w:p>
    <w:p w14:paraId="6E88A6B0" w14:textId="79DC2FBC" w:rsidR="00F8544E" w:rsidRPr="00BA1613" w:rsidRDefault="00F8544E" w:rsidP="00C97A20">
      <w:pPr>
        <w:pStyle w:val="ListParagraph"/>
        <w:numPr>
          <w:ilvl w:val="0"/>
          <w:numId w:val="9"/>
        </w:numPr>
        <w:spacing w:line="240" w:lineRule="auto"/>
        <w:jc w:val="both"/>
        <w:rPr>
          <w:rFonts w:ascii="Sylfaen" w:hAnsi="Sylfaen"/>
          <w:lang w:val="ka-GE"/>
        </w:rPr>
      </w:pPr>
      <w:r w:rsidRPr="00BA1613">
        <w:rPr>
          <w:rFonts w:ascii="Sylfaen" w:hAnsi="Sylfaen"/>
          <w:lang w:val="ka-GE"/>
        </w:rPr>
        <w:t>რეგულარული და სახანძრო ვენტილაციის სისტემა.</w:t>
      </w:r>
    </w:p>
    <w:p w14:paraId="0F203922" w14:textId="1C568E15" w:rsidR="00F8544E" w:rsidRPr="00BA1613" w:rsidRDefault="00F8544E" w:rsidP="00F8544E">
      <w:pPr>
        <w:pStyle w:val="ListParagraph"/>
        <w:numPr>
          <w:ilvl w:val="0"/>
          <w:numId w:val="10"/>
        </w:numPr>
        <w:spacing w:line="240" w:lineRule="auto"/>
        <w:jc w:val="both"/>
        <w:rPr>
          <w:rFonts w:ascii="Sylfaen" w:hAnsi="Sylfaen"/>
          <w:lang w:val="ka-GE"/>
        </w:rPr>
      </w:pPr>
      <w:r w:rsidRPr="00BA1613">
        <w:rPr>
          <w:rFonts w:ascii="Sylfaen" w:hAnsi="Sylfaen"/>
          <w:lang w:val="ka-GE"/>
        </w:rPr>
        <w:t xml:space="preserve">სამაცივრე ოთახების </w:t>
      </w:r>
      <w:r w:rsidR="00522722" w:rsidRPr="00BA1613">
        <w:rPr>
          <w:rFonts w:ascii="Sylfaen" w:hAnsi="Sylfaen"/>
          <w:lang w:val="ka-GE"/>
        </w:rPr>
        <w:t>ტექნოლოგიური</w:t>
      </w:r>
      <w:r w:rsidRPr="00BA1613">
        <w:rPr>
          <w:rFonts w:ascii="Sylfaen" w:hAnsi="Sylfaen"/>
          <w:lang w:val="ka-GE"/>
        </w:rPr>
        <w:t xml:space="preserve"> სისტემა;</w:t>
      </w:r>
    </w:p>
    <w:p w14:paraId="475F80E9" w14:textId="641610A8" w:rsidR="00F8544E" w:rsidRPr="00BA1613" w:rsidRDefault="00F8544E" w:rsidP="00F8544E">
      <w:pPr>
        <w:pStyle w:val="ListParagraph"/>
        <w:numPr>
          <w:ilvl w:val="0"/>
          <w:numId w:val="10"/>
        </w:numPr>
        <w:spacing w:line="240" w:lineRule="auto"/>
        <w:jc w:val="both"/>
        <w:rPr>
          <w:rFonts w:ascii="Sylfaen" w:hAnsi="Sylfaen"/>
          <w:lang w:val="ka-GE"/>
        </w:rPr>
      </w:pPr>
      <w:r w:rsidRPr="00BA1613">
        <w:rPr>
          <w:rFonts w:ascii="Sylfaen" w:hAnsi="Sylfaen"/>
          <w:lang w:val="ka-GE"/>
        </w:rPr>
        <w:t>ელექტრო-საინჟინრო ქსელების პროექტი, მათ შორის:</w:t>
      </w:r>
    </w:p>
    <w:p w14:paraId="3D89ED59" w14:textId="01BA93F2" w:rsidR="00F8544E" w:rsidRPr="00BA1613" w:rsidRDefault="00366607" w:rsidP="00F8544E">
      <w:pPr>
        <w:pStyle w:val="ListParagraph"/>
        <w:numPr>
          <w:ilvl w:val="0"/>
          <w:numId w:val="11"/>
        </w:numPr>
        <w:spacing w:line="240" w:lineRule="auto"/>
        <w:jc w:val="both"/>
        <w:rPr>
          <w:rFonts w:ascii="Sylfaen" w:hAnsi="Sylfaen"/>
          <w:lang w:val="ka-GE"/>
        </w:rPr>
      </w:pPr>
      <w:r w:rsidRPr="00BA1613">
        <w:rPr>
          <w:rFonts w:ascii="Sylfaen" w:hAnsi="Sylfaen"/>
          <w:lang w:val="ka-GE"/>
        </w:rPr>
        <w:t xml:space="preserve">არსებული </w:t>
      </w:r>
      <w:r w:rsidR="00F8544E" w:rsidRPr="00BA1613">
        <w:rPr>
          <w:rFonts w:ascii="Sylfaen" w:hAnsi="Sylfaen"/>
          <w:lang w:val="ka-GE"/>
        </w:rPr>
        <w:t>სატრანსფორმატორო</w:t>
      </w:r>
      <w:r w:rsidRPr="00BA1613">
        <w:rPr>
          <w:rFonts w:ascii="Sylfaen" w:hAnsi="Sylfaen"/>
          <w:lang w:val="ka-GE"/>
        </w:rPr>
        <w:t>ს -</w:t>
      </w:r>
      <w:r w:rsidR="00F8544E" w:rsidRPr="00BA1613">
        <w:rPr>
          <w:rFonts w:ascii="Sylfaen" w:hAnsi="Sylfaen"/>
          <w:lang w:val="ka-GE"/>
        </w:rPr>
        <w:t xml:space="preserve"> მაღალი უჯრედის </w:t>
      </w:r>
      <w:r w:rsidRPr="00BA1613">
        <w:rPr>
          <w:rFonts w:ascii="Sylfaen" w:hAnsi="Sylfaen"/>
          <w:lang w:val="ka-GE"/>
        </w:rPr>
        <w:t>ადაპტირება</w:t>
      </w:r>
      <w:r w:rsidR="00AA1A3F">
        <w:rPr>
          <w:rFonts w:ascii="Sylfaen" w:hAnsi="Sylfaen"/>
          <w:lang w:val="ka-GE"/>
        </w:rPr>
        <w:t>, ან ახალი სიმძლავრეების დამატების პროექტი</w:t>
      </w:r>
      <w:r w:rsidRPr="00BA1613">
        <w:rPr>
          <w:rFonts w:ascii="Sylfaen" w:hAnsi="Sylfaen"/>
          <w:lang w:val="ka-GE"/>
        </w:rPr>
        <w:t>;</w:t>
      </w:r>
    </w:p>
    <w:p w14:paraId="3E2F710F" w14:textId="03AB64FF" w:rsidR="00366607" w:rsidRPr="00BA1613" w:rsidRDefault="00366607" w:rsidP="00366607">
      <w:pPr>
        <w:pStyle w:val="ListParagraph"/>
        <w:numPr>
          <w:ilvl w:val="0"/>
          <w:numId w:val="11"/>
        </w:numPr>
        <w:spacing w:line="240" w:lineRule="auto"/>
        <w:jc w:val="both"/>
        <w:rPr>
          <w:rFonts w:ascii="Sylfaen" w:hAnsi="Sylfaen"/>
          <w:lang w:val="ka-GE"/>
        </w:rPr>
      </w:pPr>
      <w:r w:rsidRPr="00BA1613">
        <w:rPr>
          <w:rFonts w:ascii="Sylfaen" w:hAnsi="Sylfaen"/>
          <w:lang w:val="ka-GE"/>
        </w:rPr>
        <w:t>გარე მკვებავი ელექტრო-ქსელი სატრანსფორმატოროდან შენობამდე;</w:t>
      </w:r>
    </w:p>
    <w:p w14:paraId="7BBEA3BB" w14:textId="05575A1C" w:rsidR="00366607" w:rsidRPr="00BA1613" w:rsidRDefault="00366607" w:rsidP="00F8544E">
      <w:pPr>
        <w:pStyle w:val="ListParagraph"/>
        <w:numPr>
          <w:ilvl w:val="0"/>
          <w:numId w:val="11"/>
        </w:numPr>
        <w:spacing w:line="240" w:lineRule="auto"/>
        <w:jc w:val="both"/>
        <w:rPr>
          <w:rFonts w:ascii="Sylfaen" w:hAnsi="Sylfaen"/>
          <w:lang w:val="ka-GE"/>
        </w:rPr>
      </w:pPr>
      <w:r w:rsidRPr="00BA1613">
        <w:rPr>
          <w:rFonts w:ascii="Sylfaen" w:hAnsi="Sylfaen"/>
          <w:lang w:val="ka-GE"/>
        </w:rPr>
        <w:t>შიდა ელექტროობ</w:t>
      </w:r>
      <w:r w:rsidR="00B667F1" w:rsidRPr="00BA1613">
        <w:rPr>
          <w:rFonts w:ascii="Sylfaen" w:hAnsi="Sylfaen"/>
          <w:lang w:val="ka-GE"/>
        </w:rPr>
        <w:t>ის სისტემა</w:t>
      </w:r>
      <w:r w:rsidRPr="00BA1613">
        <w:rPr>
          <w:rFonts w:ascii="Sylfaen" w:hAnsi="Sylfaen"/>
          <w:lang w:val="ka-GE"/>
        </w:rPr>
        <w:t>;</w:t>
      </w:r>
    </w:p>
    <w:p w14:paraId="07DFB91E" w14:textId="5609157F" w:rsidR="008B0924" w:rsidRPr="00BA1613" w:rsidRDefault="00366607" w:rsidP="008B0924">
      <w:pPr>
        <w:pStyle w:val="ListParagraph"/>
        <w:numPr>
          <w:ilvl w:val="0"/>
          <w:numId w:val="11"/>
        </w:numPr>
        <w:spacing w:line="240" w:lineRule="auto"/>
        <w:jc w:val="both"/>
        <w:rPr>
          <w:rFonts w:ascii="Sylfaen" w:hAnsi="Sylfaen"/>
          <w:lang w:val="ka-GE"/>
        </w:rPr>
      </w:pPr>
      <w:r w:rsidRPr="00BA1613">
        <w:rPr>
          <w:rFonts w:ascii="Sylfaen" w:hAnsi="Sylfaen"/>
          <w:lang w:val="ka-GE"/>
        </w:rPr>
        <w:t>გარე განათება;</w:t>
      </w:r>
    </w:p>
    <w:p w14:paraId="6DF04021" w14:textId="77777777" w:rsidR="00522722" w:rsidRPr="00BA1613" w:rsidRDefault="00522722" w:rsidP="00522722">
      <w:pPr>
        <w:pStyle w:val="ListParagraph"/>
        <w:numPr>
          <w:ilvl w:val="0"/>
          <w:numId w:val="11"/>
        </w:numPr>
        <w:spacing w:line="240" w:lineRule="auto"/>
        <w:jc w:val="both"/>
        <w:rPr>
          <w:rFonts w:ascii="Sylfaen" w:hAnsi="Sylfaen"/>
          <w:lang w:val="ka-GE"/>
        </w:rPr>
      </w:pPr>
      <w:r w:rsidRPr="00BA1613">
        <w:rPr>
          <w:rFonts w:ascii="Sylfaen" w:hAnsi="Sylfaen"/>
          <w:lang w:val="ka-GE"/>
        </w:rPr>
        <w:t>დამიწების და მეხდაცვის სისტემა.</w:t>
      </w:r>
    </w:p>
    <w:p w14:paraId="42815AAF" w14:textId="1231BAB5" w:rsidR="008B0924" w:rsidRPr="00BA1613" w:rsidRDefault="008B0924" w:rsidP="006E3543">
      <w:pPr>
        <w:pStyle w:val="ListParagraph"/>
        <w:numPr>
          <w:ilvl w:val="0"/>
          <w:numId w:val="25"/>
        </w:numPr>
        <w:spacing w:line="240" w:lineRule="auto"/>
        <w:jc w:val="both"/>
        <w:rPr>
          <w:rFonts w:ascii="Sylfaen" w:hAnsi="Sylfaen"/>
          <w:lang w:val="ka-GE"/>
        </w:rPr>
      </w:pPr>
      <w:r w:rsidRPr="00BA1613">
        <w:rPr>
          <w:rFonts w:ascii="Sylfaen" w:hAnsi="Sylfaen"/>
          <w:lang w:val="ka-GE"/>
        </w:rPr>
        <w:t>მზის ფოტო-ელექტრო სადგური სახურავზე</w:t>
      </w:r>
      <w:r w:rsidR="00AA1A3F">
        <w:rPr>
          <w:rFonts w:ascii="Sylfaen" w:hAnsi="Sylfaen"/>
          <w:lang w:val="ka-GE"/>
        </w:rPr>
        <w:t xml:space="preserve"> (არჩევით)</w:t>
      </w:r>
      <w:r w:rsidR="00675FE1" w:rsidRPr="00BA1613">
        <w:rPr>
          <w:rFonts w:ascii="Sylfaen" w:hAnsi="Sylfaen"/>
          <w:lang w:val="ka-GE"/>
        </w:rPr>
        <w:t>;</w:t>
      </w:r>
    </w:p>
    <w:p w14:paraId="1967922C" w14:textId="19BC2517" w:rsidR="008B0924" w:rsidRPr="00BA1613" w:rsidRDefault="008B0924" w:rsidP="008B0924">
      <w:pPr>
        <w:pStyle w:val="ListParagraph"/>
        <w:numPr>
          <w:ilvl w:val="0"/>
          <w:numId w:val="13"/>
        </w:numPr>
        <w:spacing w:line="240" w:lineRule="auto"/>
        <w:jc w:val="both"/>
        <w:rPr>
          <w:rFonts w:ascii="Sylfaen" w:hAnsi="Sylfaen"/>
          <w:lang w:val="ka-GE"/>
        </w:rPr>
      </w:pPr>
      <w:r w:rsidRPr="00BA1613">
        <w:rPr>
          <w:rFonts w:ascii="Sylfaen" w:hAnsi="Sylfaen"/>
          <w:lang w:val="ka-GE"/>
        </w:rPr>
        <w:t>სუსტი დენების ქსელი, მათ შორის:</w:t>
      </w:r>
    </w:p>
    <w:p w14:paraId="61E7A0B8" w14:textId="6EB42782" w:rsidR="008B0924" w:rsidRPr="00BA1613" w:rsidRDefault="008B0924" w:rsidP="008B0924">
      <w:pPr>
        <w:pStyle w:val="ListParagraph"/>
        <w:numPr>
          <w:ilvl w:val="0"/>
          <w:numId w:val="14"/>
        </w:numPr>
        <w:spacing w:line="240" w:lineRule="auto"/>
        <w:jc w:val="both"/>
        <w:rPr>
          <w:rFonts w:ascii="Sylfaen" w:hAnsi="Sylfaen"/>
          <w:lang w:val="ka-GE"/>
        </w:rPr>
      </w:pPr>
      <w:r w:rsidRPr="00BA1613">
        <w:rPr>
          <w:rFonts w:ascii="Sylfaen" w:hAnsi="Sylfaen"/>
          <w:lang w:val="ka-GE"/>
        </w:rPr>
        <w:t>სახანძრო სიგნალიზაცია (თავსებადი შენობის სიმაღლესთან);</w:t>
      </w:r>
    </w:p>
    <w:p w14:paraId="105C9F64" w14:textId="30E52517" w:rsidR="008B0924" w:rsidRPr="00BA1613" w:rsidRDefault="008B0924" w:rsidP="008B0924">
      <w:pPr>
        <w:pStyle w:val="ListParagraph"/>
        <w:numPr>
          <w:ilvl w:val="0"/>
          <w:numId w:val="14"/>
        </w:numPr>
        <w:spacing w:line="240" w:lineRule="auto"/>
        <w:jc w:val="both"/>
        <w:rPr>
          <w:rFonts w:ascii="Sylfaen" w:hAnsi="Sylfaen"/>
          <w:lang w:val="ka-GE"/>
        </w:rPr>
      </w:pPr>
      <w:r w:rsidRPr="00BA1613">
        <w:rPr>
          <w:rFonts w:ascii="Sylfaen" w:hAnsi="Sylfaen"/>
          <w:lang w:val="ka-GE"/>
        </w:rPr>
        <w:t>დაშვების სისტემა;</w:t>
      </w:r>
    </w:p>
    <w:p w14:paraId="25CAE60E" w14:textId="50CCC4A2" w:rsidR="008B0924" w:rsidRPr="00BA1613" w:rsidRDefault="008B0924" w:rsidP="008B0924">
      <w:pPr>
        <w:pStyle w:val="ListParagraph"/>
        <w:numPr>
          <w:ilvl w:val="0"/>
          <w:numId w:val="14"/>
        </w:numPr>
        <w:spacing w:line="240" w:lineRule="auto"/>
        <w:jc w:val="both"/>
        <w:rPr>
          <w:rFonts w:ascii="Sylfaen" w:hAnsi="Sylfaen"/>
          <w:lang w:val="ka-GE"/>
        </w:rPr>
      </w:pPr>
      <w:r w:rsidRPr="00BA1613">
        <w:rPr>
          <w:rFonts w:ascii="Sylfaen" w:hAnsi="Sylfaen"/>
          <w:lang w:val="ka-GE"/>
        </w:rPr>
        <w:t>ვიდეო-მეთვალყურეობა</w:t>
      </w:r>
      <w:r w:rsidR="00522722" w:rsidRPr="00BA1613">
        <w:rPr>
          <w:rFonts w:ascii="Sylfaen" w:hAnsi="Sylfaen"/>
          <w:lang w:val="ka-GE"/>
        </w:rPr>
        <w:t xml:space="preserve"> - შიდა და გარე;</w:t>
      </w:r>
    </w:p>
    <w:p w14:paraId="2DF73E69" w14:textId="06390B03" w:rsidR="008B0924" w:rsidRPr="00BA1613" w:rsidRDefault="008B0924" w:rsidP="008B0924">
      <w:pPr>
        <w:pStyle w:val="ListParagraph"/>
        <w:numPr>
          <w:ilvl w:val="0"/>
          <w:numId w:val="14"/>
        </w:numPr>
        <w:spacing w:line="240" w:lineRule="auto"/>
        <w:jc w:val="both"/>
        <w:rPr>
          <w:rFonts w:ascii="Sylfaen" w:hAnsi="Sylfaen"/>
          <w:lang w:val="ka-GE"/>
        </w:rPr>
      </w:pPr>
      <w:r w:rsidRPr="00BA1613">
        <w:rPr>
          <w:rFonts w:ascii="Sylfaen" w:hAnsi="Sylfaen"/>
          <w:lang w:val="ka-GE"/>
        </w:rPr>
        <w:t>შიდა ინტერნეტი</w:t>
      </w:r>
      <w:r w:rsidR="00A07AF3" w:rsidRPr="00BA1613">
        <w:rPr>
          <w:rFonts w:ascii="Sylfaen" w:hAnsi="Sylfaen"/>
        </w:rPr>
        <w:t>;</w:t>
      </w:r>
    </w:p>
    <w:p w14:paraId="6E9824EA" w14:textId="133A8291" w:rsidR="00A07AF3" w:rsidRPr="00BA1613" w:rsidRDefault="00A07AF3" w:rsidP="008B0924">
      <w:pPr>
        <w:pStyle w:val="ListParagraph"/>
        <w:numPr>
          <w:ilvl w:val="0"/>
          <w:numId w:val="14"/>
        </w:numPr>
        <w:spacing w:line="240" w:lineRule="auto"/>
        <w:jc w:val="both"/>
        <w:rPr>
          <w:rFonts w:ascii="Sylfaen" w:hAnsi="Sylfaen"/>
          <w:lang w:val="ka-GE"/>
        </w:rPr>
      </w:pPr>
      <w:r w:rsidRPr="00BA1613">
        <w:rPr>
          <w:rFonts w:ascii="Sylfaen" w:hAnsi="Sylfaen"/>
          <w:lang w:val="ka-GE"/>
        </w:rPr>
        <w:t xml:space="preserve">შენობის მართვის სისტემა, </w:t>
      </w:r>
      <w:r w:rsidRPr="00BA1613">
        <w:rPr>
          <w:rFonts w:ascii="Sylfaen" w:hAnsi="Sylfaen"/>
        </w:rPr>
        <w:t>BMS</w:t>
      </w:r>
      <w:r w:rsidR="00AA1A3F">
        <w:rPr>
          <w:rFonts w:ascii="Sylfaen" w:hAnsi="Sylfaen"/>
          <w:lang w:val="ka-GE"/>
        </w:rPr>
        <w:t xml:space="preserve"> (არჩევით)</w:t>
      </w:r>
      <w:r w:rsidRPr="00BA1613">
        <w:rPr>
          <w:rFonts w:ascii="Sylfaen" w:hAnsi="Sylfaen"/>
        </w:rPr>
        <w:t>.</w:t>
      </w:r>
    </w:p>
    <w:p w14:paraId="518D437E" w14:textId="662D6AB7" w:rsidR="006F2F17" w:rsidRPr="00BA1613" w:rsidRDefault="006F2F17" w:rsidP="006F2F17">
      <w:pPr>
        <w:pStyle w:val="ListParagraph"/>
        <w:numPr>
          <w:ilvl w:val="0"/>
          <w:numId w:val="13"/>
        </w:numPr>
        <w:spacing w:line="240" w:lineRule="auto"/>
        <w:jc w:val="both"/>
        <w:rPr>
          <w:rFonts w:ascii="Sylfaen" w:hAnsi="Sylfaen"/>
        </w:rPr>
      </w:pPr>
      <w:r w:rsidRPr="00BA1613">
        <w:rPr>
          <w:rFonts w:ascii="Sylfaen" w:hAnsi="Sylfaen"/>
          <w:lang w:val="ka-GE"/>
        </w:rPr>
        <w:t xml:space="preserve">ტვირთის მიმღები რეგულირებადი პლატფორმა (ე.წ </w:t>
      </w:r>
      <w:r w:rsidRPr="00BA1613">
        <w:rPr>
          <w:rFonts w:ascii="Sylfaen" w:hAnsi="Sylfaen"/>
        </w:rPr>
        <w:t>Dock Leveler).</w:t>
      </w:r>
    </w:p>
    <w:p w14:paraId="7763E9F6" w14:textId="3D9DC467" w:rsidR="0098260D" w:rsidRPr="00BA1613" w:rsidRDefault="0098260D" w:rsidP="006F2F17">
      <w:pPr>
        <w:pStyle w:val="ListParagraph"/>
        <w:numPr>
          <w:ilvl w:val="0"/>
          <w:numId w:val="13"/>
        </w:numPr>
        <w:spacing w:line="240" w:lineRule="auto"/>
        <w:jc w:val="both"/>
        <w:rPr>
          <w:rFonts w:ascii="Sylfaen" w:hAnsi="Sylfaen"/>
        </w:rPr>
      </w:pPr>
      <w:r w:rsidRPr="00BA1613">
        <w:rPr>
          <w:rFonts w:ascii="Sylfaen" w:hAnsi="Sylfaen"/>
          <w:lang w:val="ka-GE"/>
        </w:rPr>
        <w:t>არსებული შიდა და გარე საინჟინრო ქსელების ადაპტირება;</w:t>
      </w:r>
    </w:p>
    <w:p w14:paraId="6B7533A7" w14:textId="46DE44C9" w:rsidR="008E4C9E" w:rsidRPr="00BA1613" w:rsidRDefault="008E4C9E" w:rsidP="006F2F17">
      <w:pPr>
        <w:pStyle w:val="ListParagraph"/>
        <w:numPr>
          <w:ilvl w:val="0"/>
          <w:numId w:val="13"/>
        </w:numPr>
        <w:spacing w:line="240" w:lineRule="auto"/>
        <w:jc w:val="both"/>
        <w:rPr>
          <w:rFonts w:ascii="Sylfaen" w:hAnsi="Sylfaen"/>
        </w:rPr>
      </w:pPr>
      <w:r w:rsidRPr="00BA1613">
        <w:rPr>
          <w:rFonts w:ascii="Sylfaen" w:hAnsi="Sylfaen"/>
          <w:lang w:val="ka-GE"/>
        </w:rPr>
        <w:t>მშენებლობის ორგანიზაციის პროექტი;</w:t>
      </w:r>
    </w:p>
    <w:p w14:paraId="5801B087" w14:textId="0B009FAE" w:rsidR="008E4C9E" w:rsidRPr="00BA1613" w:rsidRDefault="003F5BBD" w:rsidP="006F2F17">
      <w:pPr>
        <w:pStyle w:val="ListParagraph"/>
        <w:numPr>
          <w:ilvl w:val="0"/>
          <w:numId w:val="13"/>
        </w:numPr>
        <w:spacing w:line="240" w:lineRule="auto"/>
        <w:jc w:val="both"/>
        <w:rPr>
          <w:rFonts w:ascii="Sylfaen" w:hAnsi="Sylfaen"/>
        </w:rPr>
      </w:pPr>
      <w:r w:rsidRPr="00BA1613">
        <w:rPr>
          <w:rFonts w:ascii="Sylfaen" w:hAnsi="Sylfaen"/>
          <w:lang w:val="ka-GE"/>
        </w:rPr>
        <w:t>წინასწარი სახარჯთაღრიცხვო დოკუმენტაცია</w:t>
      </w:r>
      <w:r w:rsidR="0069590E" w:rsidRPr="00BA1613">
        <w:rPr>
          <w:rFonts w:ascii="Sylfaen" w:hAnsi="Sylfaen"/>
          <w:lang w:val="ka-GE"/>
        </w:rPr>
        <w:t>;</w:t>
      </w:r>
    </w:p>
    <w:p w14:paraId="31FA7EE6" w14:textId="3B4BE2EF" w:rsidR="0069590E" w:rsidRPr="00BA1613" w:rsidRDefault="0069590E" w:rsidP="006F2F17">
      <w:pPr>
        <w:pStyle w:val="ListParagraph"/>
        <w:numPr>
          <w:ilvl w:val="0"/>
          <w:numId w:val="13"/>
        </w:numPr>
        <w:spacing w:line="240" w:lineRule="auto"/>
        <w:jc w:val="both"/>
        <w:rPr>
          <w:rFonts w:ascii="Sylfaen" w:hAnsi="Sylfaen"/>
        </w:rPr>
      </w:pPr>
      <w:r w:rsidRPr="00BA1613">
        <w:rPr>
          <w:rFonts w:ascii="Sylfaen" w:hAnsi="Sylfaen"/>
          <w:lang w:val="ka-GE"/>
        </w:rPr>
        <w:t>ტრანსპორტის ორგანიზების გეგმა;</w:t>
      </w:r>
    </w:p>
    <w:p w14:paraId="694DBF44" w14:textId="35370810" w:rsidR="0069590E" w:rsidRPr="00BA1613" w:rsidRDefault="0069590E" w:rsidP="006E3543">
      <w:pPr>
        <w:pStyle w:val="ListParagraph"/>
        <w:numPr>
          <w:ilvl w:val="0"/>
          <w:numId w:val="13"/>
        </w:numPr>
        <w:spacing w:line="240" w:lineRule="auto"/>
        <w:jc w:val="both"/>
        <w:rPr>
          <w:rFonts w:ascii="Sylfaen" w:hAnsi="Sylfaen"/>
        </w:rPr>
      </w:pPr>
      <w:r w:rsidRPr="00BA1613">
        <w:rPr>
          <w:rFonts w:ascii="Sylfaen" w:hAnsi="Sylfaen"/>
          <w:lang w:val="ka-GE"/>
        </w:rPr>
        <w:t>საექპსერტო დასკვნა 41-ე დადგენილებასთან შესაბამისაობაზე.</w:t>
      </w:r>
    </w:p>
    <w:p w14:paraId="39F4D267" w14:textId="77777777" w:rsidR="003F534E" w:rsidRPr="00BA1613" w:rsidRDefault="003F534E" w:rsidP="000B45FA">
      <w:pPr>
        <w:spacing w:line="240" w:lineRule="auto"/>
        <w:jc w:val="both"/>
        <w:rPr>
          <w:rFonts w:ascii="Sylfaen" w:hAnsi="Sylfaen"/>
          <w:b/>
          <w:bCs/>
          <w:lang w:val="ka-GE"/>
        </w:rPr>
      </w:pPr>
    </w:p>
    <w:p w14:paraId="380642A1" w14:textId="3CC70418" w:rsidR="00C61E85" w:rsidRPr="00BA1613" w:rsidRDefault="00F93FF1" w:rsidP="000B45FA">
      <w:pPr>
        <w:spacing w:line="240" w:lineRule="auto"/>
        <w:jc w:val="both"/>
        <w:rPr>
          <w:rFonts w:ascii="Sylfaen" w:hAnsi="Sylfaen"/>
          <w:b/>
          <w:bCs/>
          <w:lang w:val="ka-GE"/>
        </w:rPr>
      </w:pPr>
      <w:r w:rsidRPr="00BA1613">
        <w:rPr>
          <w:rFonts w:ascii="Sylfaen" w:hAnsi="Sylfaen"/>
          <w:b/>
          <w:bCs/>
          <w:lang w:val="ka-GE"/>
        </w:rPr>
        <w:t>1.</w:t>
      </w:r>
      <w:r w:rsidR="009F090C" w:rsidRPr="00BA1613">
        <w:rPr>
          <w:rFonts w:ascii="Sylfaen" w:hAnsi="Sylfaen"/>
          <w:b/>
          <w:bCs/>
          <w:lang w:val="ka-GE"/>
        </w:rPr>
        <w:t>4</w:t>
      </w:r>
      <w:r w:rsidRPr="00BA1613">
        <w:rPr>
          <w:rFonts w:ascii="Sylfaen" w:hAnsi="Sylfaen"/>
          <w:b/>
          <w:bCs/>
          <w:lang w:val="ka-GE"/>
        </w:rPr>
        <w:t xml:space="preserve"> </w:t>
      </w:r>
      <w:r w:rsidR="007D233E" w:rsidRPr="00BA1613">
        <w:rPr>
          <w:rFonts w:ascii="Sylfaen" w:hAnsi="Sylfaen"/>
          <w:b/>
          <w:bCs/>
          <w:lang w:val="ka-GE"/>
        </w:rPr>
        <w:t xml:space="preserve">ზოგადი </w:t>
      </w:r>
      <w:r w:rsidR="00C61E85" w:rsidRPr="00BA1613">
        <w:rPr>
          <w:rFonts w:ascii="Sylfaen" w:hAnsi="Sylfaen"/>
          <w:b/>
          <w:bCs/>
          <w:lang w:val="ka-GE"/>
        </w:rPr>
        <w:t>მოთხოვნები დასაპროექტებელი შენობის მიმართ:</w:t>
      </w:r>
    </w:p>
    <w:p w14:paraId="76578E9A" w14:textId="77777777" w:rsidR="00417FD1" w:rsidRPr="002D3C90" w:rsidRDefault="00417FD1" w:rsidP="00417FD1">
      <w:pPr>
        <w:spacing w:line="240" w:lineRule="auto"/>
        <w:jc w:val="both"/>
        <w:rPr>
          <w:rFonts w:ascii="Sylfaen" w:hAnsi="Sylfaen"/>
          <w:lang w:val="ka-GE"/>
        </w:rPr>
      </w:pPr>
      <w:r w:rsidRPr="002D3C90">
        <w:rPr>
          <w:rFonts w:ascii="Sylfaen" w:hAnsi="Sylfaen"/>
          <w:lang w:val="ka-GE"/>
        </w:rPr>
        <w:t xml:space="preserve">დასაპროექტებელი შენობა უნდა წარმოადგენდეს გაგრძელებას არსებული სასაწყობე შენობისა, რაც შეგიძლიათ იხილოთ დანართად მოწოდებულ დოკუმენტაციაში. მისაშენებელი შენობის ფართობი უნდა იყოს დაახლოვებით 3000 კვ.მ ყველა ფუნქციური ზონის ჩათვლით. მისი სიგრძე განისაზღვროს არსებული სასაწყობე შენობის მისაშენებელი არეალის სიგანისა და მოთხოვნილი ფართობის ( 3000 კვ.მ.) შესაბამისად (დაახლოებით 76 მ-მდე). </w:t>
      </w:r>
    </w:p>
    <w:p w14:paraId="1806AC9F" w14:textId="77777777" w:rsidR="00417FD1" w:rsidRPr="002D3C90" w:rsidRDefault="00417FD1" w:rsidP="00417FD1">
      <w:pPr>
        <w:spacing w:line="240" w:lineRule="auto"/>
        <w:jc w:val="both"/>
        <w:rPr>
          <w:rFonts w:ascii="Sylfaen" w:hAnsi="Sylfaen"/>
          <w:lang w:val="ka-GE"/>
        </w:rPr>
      </w:pPr>
      <w:r w:rsidRPr="002D3C90">
        <w:rPr>
          <w:rFonts w:ascii="Sylfaen" w:hAnsi="Sylfaen"/>
          <w:lang w:val="ka-GE"/>
        </w:rPr>
        <w:t>დასაპროექტებელი შენობა განიხილება არსებულ შენობასთან ერთად და  მიეკუთვნება  IV  კლასს  (ფართობი არსებული 2307.6 კვ.მ.+საპროექტო 3000კვ.მ = 5307.60კვ.მ. სიმაღლე 7 მ.</w:t>
      </w:r>
    </w:p>
    <w:p w14:paraId="005F315B" w14:textId="3EA28BD6" w:rsidR="008318BB" w:rsidRPr="00BA1613" w:rsidRDefault="008318BB" w:rsidP="000B45FA">
      <w:pPr>
        <w:spacing w:line="240" w:lineRule="auto"/>
        <w:jc w:val="both"/>
        <w:rPr>
          <w:rFonts w:ascii="Sylfaen" w:hAnsi="Sylfaen"/>
          <w:lang w:val="ka-GE"/>
        </w:rPr>
      </w:pPr>
      <w:r w:rsidRPr="00BA1613">
        <w:rPr>
          <w:rFonts w:ascii="Sylfaen" w:hAnsi="Sylfaen"/>
          <w:lang w:val="ka-GE"/>
        </w:rPr>
        <w:t xml:space="preserve">საპროექტო შენობაში </w:t>
      </w:r>
      <w:r w:rsidR="00DF1B46" w:rsidRPr="00BA1613">
        <w:rPr>
          <w:rFonts w:ascii="Sylfaen" w:hAnsi="Sylfaen"/>
          <w:lang w:val="ka-GE"/>
        </w:rPr>
        <w:t xml:space="preserve">იატაკები მოეწყოს არსებულის </w:t>
      </w:r>
      <w:r w:rsidR="000258BF" w:rsidRPr="00BA1613">
        <w:rPr>
          <w:rFonts w:ascii="Sylfaen" w:hAnsi="Sylfaen"/>
          <w:lang w:val="ka-GE"/>
        </w:rPr>
        <w:t>ანალოგიურად. კედლები მოეწყოს სენდვიჩ პანელებით</w:t>
      </w:r>
      <w:r w:rsidR="00D9682D" w:rsidRPr="00BA1613">
        <w:rPr>
          <w:rFonts w:ascii="Sylfaen" w:hAnsi="Sylfaen"/>
          <w:lang w:val="ka-GE"/>
        </w:rPr>
        <w:t>.</w:t>
      </w:r>
      <w:r w:rsidR="00954635" w:rsidRPr="00BA1613">
        <w:rPr>
          <w:rFonts w:ascii="Sylfaen" w:hAnsi="Sylfaen"/>
          <w:lang w:val="ka-GE"/>
        </w:rPr>
        <w:t xml:space="preserve"> სათავსების გატიხვრის სქემა და ტიხრის </w:t>
      </w:r>
      <w:r w:rsidR="00E9114F" w:rsidRPr="00BA1613">
        <w:rPr>
          <w:rFonts w:ascii="Sylfaen" w:hAnsi="Sylfaen"/>
          <w:lang w:val="ka-GE"/>
        </w:rPr>
        <w:t>ტიპი</w:t>
      </w:r>
      <w:r w:rsidR="00954635" w:rsidRPr="00BA1613">
        <w:rPr>
          <w:rFonts w:ascii="Sylfaen" w:hAnsi="Sylfaen"/>
          <w:lang w:val="ka-GE"/>
        </w:rPr>
        <w:t xml:space="preserve"> </w:t>
      </w:r>
      <w:r w:rsidR="00E9114F" w:rsidRPr="00BA1613">
        <w:rPr>
          <w:rFonts w:ascii="Sylfaen" w:hAnsi="Sylfaen"/>
          <w:lang w:val="ka-GE"/>
        </w:rPr>
        <w:t>(</w:t>
      </w:r>
      <w:r w:rsidR="00954635" w:rsidRPr="00BA1613">
        <w:rPr>
          <w:rFonts w:ascii="Sylfaen" w:hAnsi="Sylfaen"/>
          <w:lang w:val="ka-GE"/>
        </w:rPr>
        <w:t>ლითონკ</w:t>
      </w:r>
      <w:r w:rsidR="00591DDD" w:rsidRPr="00BA1613">
        <w:rPr>
          <w:rFonts w:ascii="Sylfaen" w:hAnsi="Sylfaen"/>
          <w:lang w:val="ka-GE"/>
        </w:rPr>
        <w:t>ო</w:t>
      </w:r>
      <w:r w:rsidR="00954635" w:rsidRPr="00BA1613">
        <w:rPr>
          <w:rFonts w:ascii="Sylfaen" w:hAnsi="Sylfaen"/>
          <w:lang w:val="ka-GE"/>
        </w:rPr>
        <w:t>ნსტრუქცია ცხაურით</w:t>
      </w:r>
      <w:r w:rsidR="00591DDD" w:rsidRPr="00BA1613">
        <w:rPr>
          <w:rFonts w:ascii="Sylfaen" w:hAnsi="Sylfaen"/>
          <w:lang w:val="ka-GE"/>
        </w:rPr>
        <w:t>, სენდვიჩპანელი ან/და სხვა) განისაზღვროს  დამკვეთის მოთხოვნის შესაბამისად.</w:t>
      </w:r>
      <w:r w:rsidR="00954635" w:rsidRPr="00BA1613">
        <w:rPr>
          <w:rFonts w:ascii="Sylfaen" w:hAnsi="Sylfaen"/>
          <w:lang w:val="ka-GE"/>
        </w:rPr>
        <w:t xml:space="preserve">  </w:t>
      </w:r>
      <w:r w:rsidR="00591DDD" w:rsidRPr="00BA1613">
        <w:rPr>
          <w:rFonts w:ascii="Sylfaen" w:hAnsi="Sylfaen"/>
          <w:lang w:val="ka-GE"/>
        </w:rPr>
        <w:t xml:space="preserve">კარების რაოდენობა და ტიპი განისაზღვროს დამკვეთის მოთხოვნის შესაბამისად ან/და  ჩაიდოს პროექტში დამკვეთის მიერ მოწოდებული ტიპები და სპეციფიკაციები. </w:t>
      </w:r>
    </w:p>
    <w:p w14:paraId="5EF51778" w14:textId="77777777" w:rsidR="00591DDD" w:rsidRPr="00BA1613" w:rsidRDefault="00591DDD" w:rsidP="000B45FA">
      <w:pPr>
        <w:spacing w:line="240" w:lineRule="auto"/>
        <w:jc w:val="both"/>
        <w:rPr>
          <w:rFonts w:ascii="Sylfaen" w:hAnsi="Sylfaen"/>
          <w:lang w:val="ka-GE"/>
        </w:rPr>
      </w:pPr>
      <w:r w:rsidRPr="00BA1613">
        <w:rPr>
          <w:rFonts w:ascii="Sylfaen" w:hAnsi="Sylfaen"/>
          <w:lang w:val="ka-GE"/>
        </w:rPr>
        <w:lastRenderedPageBreak/>
        <w:t>მოთხოვნები შენობის ( მიშენების ) სტრუქტურის მიმართ:</w:t>
      </w:r>
    </w:p>
    <w:p w14:paraId="7B924543" w14:textId="2BE80D77" w:rsidR="00591DDD" w:rsidRPr="00BA1613" w:rsidRDefault="00D802E9" w:rsidP="000B45FA">
      <w:pPr>
        <w:spacing w:line="240" w:lineRule="auto"/>
        <w:jc w:val="both"/>
        <w:rPr>
          <w:rFonts w:ascii="Sylfaen" w:hAnsi="Sylfaen"/>
        </w:rPr>
      </w:pPr>
      <w:r w:rsidRPr="00BA1613">
        <w:rPr>
          <w:rFonts w:ascii="Sylfaen" w:hAnsi="Sylfaen"/>
          <w:lang w:val="ka-GE"/>
        </w:rPr>
        <w:t xml:space="preserve">კონსტრუქციულად მიშენება </w:t>
      </w:r>
      <w:r w:rsidR="00417FD1">
        <w:rPr>
          <w:rFonts w:ascii="Sylfaen" w:hAnsi="Sylfaen"/>
          <w:lang w:val="ka-GE"/>
        </w:rPr>
        <w:t>შესაძლოა</w:t>
      </w:r>
      <w:r w:rsidR="00417FD1" w:rsidRPr="00BA1613">
        <w:rPr>
          <w:rFonts w:ascii="Sylfaen" w:hAnsi="Sylfaen"/>
          <w:lang w:val="ka-GE"/>
        </w:rPr>
        <w:t xml:space="preserve"> </w:t>
      </w:r>
      <w:r w:rsidRPr="00BA1613">
        <w:rPr>
          <w:rFonts w:ascii="Sylfaen" w:hAnsi="Sylfaen"/>
          <w:lang w:val="ka-GE"/>
        </w:rPr>
        <w:t>იმეორებდეს არსებული შენობის სტრუქტურულ წყობას</w:t>
      </w:r>
      <w:r w:rsidR="00417FD1">
        <w:rPr>
          <w:rFonts w:ascii="Sylfaen" w:hAnsi="Sylfaen"/>
          <w:lang w:val="ka-GE"/>
        </w:rPr>
        <w:t xml:space="preserve"> ან იყოს შემოთავაზებული შესაბამისი ალტერნატივა</w:t>
      </w:r>
      <w:r w:rsidRPr="00BA1613">
        <w:rPr>
          <w:rFonts w:ascii="Sylfaen" w:hAnsi="Sylfaen"/>
          <w:lang w:val="ka-GE"/>
        </w:rPr>
        <w:t xml:space="preserve">. ტემპერატურული (სეისმური) ნაკერის  მოწყობა უნდა განხორციელდეს საქართველოში მოქმედი სამშენებლო ნორმებისა და წესების მიხედვით. გათვალისწინებული  უნდა იქნეს არსებული და საპროექტო შენობების შიგა სივრცეების გაერთიანების შესაძლებლობა (არსებული შენობის კედლის დემონტაჟი). </w:t>
      </w:r>
    </w:p>
    <w:p w14:paraId="21BFA8D7" w14:textId="5C84FB9D" w:rsidR="008509A8" w:rsidRPr="00BA1613" w:rsidRDefault="008509A8" w:rsidP="000B45FA">
      <w:pPr>
        <w:spacing w:line="240" w:lineRule="auto"/>
        <w:jc w:val="both"/>
        <w:rPr>
          <w:rFonts w:ascii="Sylfaen" w:hAnsi="Sylfaen"/>
          <w:lang w:val="ka-GE"/>
        </w:rPr>
      </w:pPr>
      <w:r w:rsidRPr="00BA1613">
        <w:rPr>
          <w:rFonts w:ascii="Sylfaen" w:hAnsi="Sylfaen"/>
          <w:lang w:val="ka-GE"/>
        </w:rPr>
        <w:t>გარე პარკინგი უნდა დაპროექტდეს მსუბუქი ავტომობილებისთვის, ბეტონის საფარით. ტერიტორია უნდა შემოიღობოს, აღიჭურვოს გარე განათების და ვიდეომეთვალყურეობის სისტემებით</w:t>
      </w:r>
      <w:r w:rsidR="00417FD1">
        <w:rPr>
          <w:rFonts w:ascii="Sylfaen" w:hAnsi="Sylfaen"/>
          <w:lang w:val="ka-GE"/>
        </w:rPr>
        <w:t xml:space="preserve">ა </w:t>
      </w:r>
      <w:r w:rsidR="0069590E" w:rsidRPr="00BA1613">
        <w:rPr>
          <w:rFonts w:ascii="Sylfaen" w:hAnsi="Sylfaen"/>
          <w:lang w:val="ka-GE"/>
        </w:rPr>
        <w:t xml:space="preserve">და სანიაღვრე ქსელით. </w:t>
      </w:r>
    </w:p>
    <w:p w14:paraId="56B27368" w14:textId="1B3D234F" w:rsidR="0069590E" w:rsidRPr="00BA1613" w:rsidRDefault="0069590E" w:rsidP="000B45FA">
      <w:pPr>
        <w:spacing w:line="240" w:lineRule="auto"/>
        <w:jc w:val="both"/>
        <w:rPr>
          <w:rFonts w:ascii="Sylfaen" w:hAnsi="Sylfaen"/>
          <w:lang w:val="ka-GE"/>
        </w:rPr>
      </w:pPr>
      <w:r w:rsidRPr="00BA1613">
        <w:rPr>
          <w:rFonts w:ascii="Sylfaen" w:hAnsi="Sylfaen"/>
          <w:lang w:val="ka-GE"/>
        </w:rPr>
        <w:t xml:space="preserve">საპროექტო შენობის მიმდებარე ტერიტორიის კეთილმოწყობა დაიგეგმოს სატვირთო ავტომობილების გათვალისიწნებით - ბეტონის საფარით. </w:t>
      </w:r>
    </w:p>
    <w:p w14:paraId="13804AD8" w14:textId="4CFA5BA0" w:rsidR="0069590E" w:rsidRPr="00BA1613" w:rsidRDefault="0069590E" w:rsidP="000B45FA">
      <w:pPr>
        <w:spacing w:line="240" w:lineRule="auto"/>
        <w:jc w:val="both"/>
        <w:rPr>
          <w:rFonts w:ascii="Sylfaen" w:hAnsi="Sylfaen"/>
          <w:lang w:val="ka-GE"/>
        </w:rPr>
      </w:pPr>
      <w:r w:rsidRPr="00BA1613">
        <w:rPr>
          <w:rFonts w:ascii="Sylfaen" w:hAnsi="Sylfaen"/>
          <w:lang w:val="ka-GE"/>
        </w:rPr>
        <w:t>გენ-გეგმაში აისახოს არსებული და საპროექტო შენობების მიმდებარე ტერიტორიის კეთილმოწყობის ელემენტები გამწვანების ჩათვლით.</w:t>
      </w:r>
    </w:p>
    <w:p w14:paraId="3B99DEB2" w14:textId="582EBD43" w:rsidR="00BF3285" w:rsidRPr="00BA1613" w:rsidRDefault="00BF3285" w:rsidP="000B45FA">
      <w:pPr>
        <w:spacing w:line="240" w:lineRule="auto"/>
        <w:jc w:val="both"/>
        <w:rPr>
          <w:rFonts w:ascii="Sylfaen" w:hAnsi="Sylfaen"/>
          <w:lang w:val="ka-GE"/>
        </w:rPr>
      </w:pPr>
      <w:r w:rsidRPr="00BA1613">
        <w:rPr>
          <w:rFonts w:ascii="Sylfaen" w:hAnsi="Sylfaen"/>
          <w:lang w:val="ka-GE"/>
        </w:rPr>
        <w:t>საპროექტო შენობის გეგმარების შეჭრა არსებულ შენობაში დასაშვებია</w:t>
      </w:r>
      <w:r w:rsidR="00060CA4" w:rsidRPr="00BA1613">
        <w:rPr>
          <w:rFonts w:ascii="Sylfaen" w:hAnsi="Sylfaen"/>
        </w:rPr>
        <w:t>,</w:t>
      </w:r>
      <w:r w:rsidRPr="00BA1613">
        <w:rPr>
          <w:rFonts w:ascii="Sylfaen" w:hAnsi="Sylfaen"/>
          <w:lang w:val="ka-GE"/>
        </w:rPr>
        <w:t xml:space="preserve"> გონივრულ მასშტაბებში</w:t>
      </w:r>
      <w:r w:rsidR="00060CA4" w:rsidRPr="00BA1613">
        <w:rPr>
          <w:rFonts w:ascii="Sylfaen" w:hAnsi="Sylfaen"/>
        </w:rPr>
        <w:t>,</w:t>
      </w:r>
      <w:r w:rsidRPr="00BA1613">
        <w:rPr>
          <w:rFonts w:ascii="Sylfaen" w:hAnsi="Sylfaen"/>
          <w:lang w:val="ka-GE"/>
        </w:rPr>
        <w:t xml:space="preserve"> დამკვეთთან წინასწარი შეთანხმების საფუძველზე.</w:t>
      </w:r>
    </w:p>
    <w:p w14:paraId="141F8D2F" w14:textId="6E0B8C7E" w:rsidR="005D40B9" w:rsidRPr="00BA1613" w:rsidRDefault="005D40B9" w:rsidP="000B45FA">
      <w:pPr>
        <w:spacing w:line="240" w:lineRule="auto"/>
        <w:jc w:val="both"/>
        <w:rPr>
          <w:rFonts w:ascii="Sylfaen" w:hAnsi="Sylfaen"/>
          <w:lang w:val="ka-GE"/>
        </w:rPr>
      </w:pPr>
    </w:p>
    <w:p w14:paraId="4C19BD3A" w14:textId="7DFBA0C0" w:rsidR="004F2487" w:rsidRPr="00BA1613" w:rsidRDefault="004F2487" w:rsidP="000B45FA">
      <w:pPr>
        <w:spacing w:line="240" w:lineRule="auto"/>
        <w:jc w:val="both"/>
        <w:rPr>
          <w:rFonts w:ascii="Sylfaen" w:hAnsi="Sylfaen"/>
          <w:lang w:val="ka-GE"/>
        </w:rPr>
      </w:pPr>
    </w:p>
    <w:p w14:paraId="3952D326" w14:textId="77777777" w:rsidR="004F2487" w:rsidRPr="00BA1613" w:rsidRDefault="004F2487" w:rsidP="000B45FA">
      <w:pPr>
        <w:spacing w:line="240" w:lineRule="auto"/>
        <w:jc w:val="both"/>
        <w:rPr>
          <w:rFonts w:ascii="Sylfaen" w:hAnsi="Sylfaen"/>
          <w:lang w:val="ka-GE"/>
        </w:rPr>
      </w:pPr>
    </w:p>
    <w:p w14:paraId="41516D76" w14:textId="39E2C3DB" w:rsidR="00060CA4" w:rsidRPr="00BA1613" w:rsidRDefault="007D233E" w:rsidP="00060CA4">
      <w:pPr>
        <w:spacing w:after="0"/>
        <w:jc w:val="both"/>
        <w:rPr>
          <w:rFonts w:asciiTheme="majorHAnsi" w:hAnsiTheme="majorHAnsi" w:cstheme="majorHAnsi"/>
          <w:b/>
          <w:bCs/>
          <w:lang w:val="ka-GE"/>
        </w:rPr>
      </w:pPr>
      <w:r w:rsidRPr="00BA1613">
        <w:rPr>
          <w:rFonts w:cstheme="majorHAnsi"/>
          <w:b/>
          <w:bCs/>
          <w:lang w:val="ka-GE"/>
        </w:rPr>
        <w:t>1.5</w:t>
      </w:r>
      <w:r w:rsidR="00060CA4" w:rsidRPr="00BA1613">
        <w:rPr>
          <w:rFonts w:asciiTheme="majorHAnsi" w:hAnsiTheme="majorHAnsi" w:cstheme="majorHAnsi"/>
          <w:b/>
          <w:bCs/>
          <w:lang w:val="ka-GE"/>
        </w:rPr>
        <w:t>. პროექტირების სტანდარტები</w:t>
      </w:r>
    </w:p>
    <w:p w14:paraId="6BE117F7" w14:textId="7D821F33" w:rsidR="00060CA4" w:rsidRPr="00BA1613" w:rsidRDefault="00060CA4" w:rsidP="00060CA4">
      <w:pPr>
        <w:spacing w:after="0"/>
        <w:jc w:val="both"/>
        <w:rPr>
          <w:rFonts w:cstheme="majorHAnsi"/>
          <w:lang w:val="ka-GE"/>
        </w:rPr>
      </w:pPr>
      <w:r w:rsidRPr="00BA1613">
        <w:rPr>
          <w:rFonts w:asciiTheme="majorHAnsi" w:hAnsiTheme="majorHAnsi" w:cstheme="majorHAnsi"/>
          <w:lang w:val="ka-GE"/>
        </w:rPr>
        <w:t>პროექტირება უნდა შესრულდეს საქართველოს კანონმდებლობით აღიარებული და საერთაშორისო სტანდარტები</w:t>
      </w:r>
      <w:r w:rsidR="009B1936" w:rsidRPr="00BA1613">
        <w:rPr>
          <w:rFonts w:ascii="Sylfaen" w:hAnsi="Sylfaen" w:cstheme="majorHAnsi"/>
          <w:lang w:val="ka-GE"/>
        </w:rPr>
        <w:t>ს დაცვით</w:t>
      </w:r>
      <w:r w:rsidRPr="00BA1613">
        <w:rPr>
          <w:rFonts w:asciiTheme="majorHAnsi" w:hAnsiTheme="majorHAnsi" w:cstheme="majorHAnsi"/>
          <w:lang w:val="ka-GE"/>
        </w:rPr>
        <w:t>, რომლებიც მოისაზრებს და არ შემოიფარგლება:</w:t>
      </w:r>
    </w:p>
    <w:p w14:paraId="276CB919" w14:textId="422179C3" w:rsidR="00060CA4" w:rsidRPr="00BA1613" w:rsidRDefault="007D233E" w:rsidP="006E3543">
      <w:pPr>
        <w:pStyle w:val="ListParagraph"/>
        <w:numPr>
          <w:ilvl w:val="0"/>
          <w:numId w:val="16"/>
        </w:numPr>
        <w:spacing w:after="0"/>
        <w:jc w:val="both"/>
        <w:rPr>
          <w:rFonts w:cstheme="majorHAnsi"/>
          <w:lang w:val="ka-GE"/>
        </w:rPr>
      </w:pPr>
      <w:r w:rsidRPr="00BA1613">
        <w:rPr>
          <w:rFonts w:cstheme="majorHAnsi"/>
          <w:lang w:val="ka-GE"/>
        </w:rPr>
        <w:t xml:space="preserve">არქიტექტურა და კონსტრუქციები - </w:t>
      </w:r>
      <w:r w:rsidRPr="00BA1613">
        <w:rPr>
          <w:rFonts w:cstheme="majorHAnsi"/>
        </w:rPr>
        <w:t>IBC</w:t>
      </w:r>
    </w:p>
    <w:p w14:paraId="35613F3D" w14:textId="77777777" w:rsidR="00060CA4" w:rsidRPr="00BA1613" w:rsidRDefault="00060CA4" w:rsidP="00060CA4">
      <w:pPr>
        <w:pStyle w:val="ListParagraph"/>
        <w:numPr>
          <w:ilvl w:val="0"/>
          <w:numId w:val="15"/>
        </w:numPr>
        <w:spacing w:after="0" w:line="240" w:lineRule="auto"/>
        <w:jc w:val="both"/>
        <w:rPr>
          <w:rFonts w:asciiTheme="majorHAnsi" w:hAnsiTheme="majorHAnsi" w:cstheme="majorHAnsi"/>
          <w:lang w:val="ka-GE"/>
        </w:rPr>
      </w:pPr>
      <w:r w:rsidRPr="00BA1613">
        <w:rPr>
          <w:rFonts w:ascii="Sylfaen" w:hAnsi="Sylfaen" w:cs="Sylfaen"/>
          <w:lang w:val="ka-GE"/>
        </w:rPr>
        <w:t>საქართველოს</w:t>
      </w:r>
      <w:r w:rsidRPr="00BA1613">
        <w:rPr>
          <w:rFonts w:asciiTheme="majorHAnsi" w:hAnsiTheme="majorHAnsi" w:cstheme="majorHAnsi"/>
          <w:lang w:val="ka-GE"/>
        </w:rPr>
        <w:t xml:space="preserve"> </w:t>
      </w:r>
      <w:r w:rsidRPr="00BA1613">
        <w:rPr>
          <w:rFonts w:ascii="Sylfaen" w:hAnsi="Sylfaen" w:cs="Sylfaen"/>
          <w:lang w:val="ka-GE"/>
        </w:rPr>
        <w:t>მთავრობის</w:t>
      </w:r>
      <w:r w:rsidRPr="00BA1613">
        <w:rPr>
          <w:rFonts w:asciiTheme="majorHAnsi" w:hAnsiTheme="majorHAnsi" w:cstheme="majorHAnsi"/>
          <w:lang w:val="ka-GE"/>
        </w:rPr>
        <w:t xml:space="preserve"> 41-</w:t>
      </w:r>
      <w:r w:rsidRPr="00BA1613">
        <w:rPr>
          <w:rFonts w:ascii="Sylfaen" w:hAnsi="Sylfaen" w:cs="Sylfaen"/>
          <w:lang w:val="ka-GE"/>
        </w:rPr>
        <w:t>ე</w:t>
      </w:r>
      <w:r w:rsidRPr="00BA1613">
        <w:rPr>
          <w:rFonts w:asciiTheme="majorHAnsi" w:hAnsiTheme="majorHAnsi" w:cstheme="majorHAnsi"/>
          <w:lang w:val="ka-GE"/>
        </w:rPr>
        <w:t xml:space="preserve"> </w:t>
      </w:r>
      <w:r w:rsidRPr="00BA1613">
        <w:rPr>
          <w:rFonts w:ascii="Sylfaen" w:hAnsi="Sylfaen" w:cs="Sylfaen"/>
          <w:lang w:val="ka-GE"/>
        </w:rPr>
        <w:t>დადგენილება</w:t>
      </w:r>
      <w:r w:rsidRPr="00BA1613">
        <w:rPr>
          <w:rFonts w:asciiTheme="majorHAnsi" w:hAnsiTheme="majorHAnsi" w:cstheme="majorHAnsi"/>
          <w:lang w:val="ka-GE"/>
        </w:rPr>
        <w:t>;</w:t>
      </w:r>
    </w:p>
    <w:p w14:paraId="6EC3DF33" w14:textId="77777777" w:rsidR="00060CA4" w:rsidRPr="00BA1613" w:rsidRDefault="00060CA4" w:rsidP="00060CA4">
      <w:pPr>
        <w:pStyle w:val="ListParagraph"/>
        <w:numPr>
          <w:ilvl w:val="0"/>
          <w:numId w:val="15"/>
        </w:numPr>
        <w:spacing w:after="0" w:line="240" w:lineRule="auto"/>
        <w:jc w:val="both"/>
        <w:rPr>
          <w:rFonts w:asciiTheme="majorHAnsi" w:hAnsiTheme="majorHAnsi" w:cstheme="majorHAnsi"/>
          <w:lang w:val="ka-GE"/>
        </w:rPr>
      </w:pPr>
      <w:r w:rsidRPr="00BA1613">
        <w:rPr>
          <w:rFonts w:ascii="Sylfaen" w:hAnsi="Sylfaen" w:cs="Sylfaen"/>
          <w:lang w:val="ka-GE"/>
        </w:rPr>
        <w:t>სახანძრო</w:t>
      </w:r>
      <w:r w:rsidRPr="00BA1613">
        <w:rPr>
          <w:rFonts w:asciiTheme="majorHAnsi" w:hAnsiTheme="majorHAnsi" w:cstheme="majorHAnsi"/>
          <w:lang w:val="ka-GE"/>
        </w:rPr>
        <w:t xml:space="preserve"> </w:t>
      </w:r>
      <w:r w:rsidRPr="00BA1613">
        <w:rPr>
          <w:rFonts w:ascii="Sylfaen" w:hAnsi="Sylfaen" w:cs="Sylfaen"/>
          <w:lang w:val="ka-GE"/>
        </w:rPr>
        <w:t>უსაფრთხოების</w:t>
      </w:r>
      <w:r w:rsidRPr="00BA1613">
        <w:rPr>
          <w:rFonts w:asciiTheme="majorHAnsi" w:hAnsiTheme="majorHAnsi" w:cstheme="majorHAnsi"/>
          <w:lang w:val="ka-GE"/>
        </w:rPr>
        <w:t xml:space="preserve"> </w:t>
      </w:r>
      <w:r w:rsidRPr="00BA1613">
        <w:rPr>
          <w:rFonts w:ascii="Sylfaen" w:hAnsi="Sylfaen" w:cs="Sylfaen"/>
          <w:lang w:val="ka-GE"/>
        </w:rPr>
        <w:t>სისტემები</w:t>
      </w:r>
      <w:r w:rsidRPr="00BA1613">
        <w:rPr>
          <w:rFonts w:asciiTheme="majorHAnsi" w:hAnsiTheme="majorHAnsi" w:cstheme="majorHAnsi"/>
          <w:lang w:val="ka-GE"/>
        </w:rPr>
        <w:t xml:space="preserve"> - </w:t>
      </w:r>
      <w:r w:rsidRPr="00BA1613">
        <w:rPr>
          <w:rFonts w:asciiTheme="majorHAnsi" w:hAnsiTheme="majorHAnsi" w:cstheme="majorHAnsi"/>
        </w:rPr>
        <w:t>NFPA; IFC</w:t>
      </w:r>
    </w:p>
    <w:p w14:paraId="6B5691C6" w14:textId="77777777" w:rsidR="00060CA4" w:rsidRPr="00BA1613" w:rsidRDefault="00060CA4" w:rsidP="00060CA4">
      <w:pPr>
        <w:pStyle w:val="ListParagraph"/>
        <w:numPr>
          <w:ilvl w:val="0"/>
          <w:numId w:val="15"/>
        </w:numPr>
        <w:spacing w:after="0" w:line="240" w:lineRule="auto"/>
        <w:jc w:val="both"/>
        <w:rPr>
          <w:rFonts w:asciiTheme="majorHAnsi" w:hAnsiTheme="majorHAnsi" w:cstheme="majorHAnsi"/>
          <w:lang w:val="ka-GE"/>
        </w:rPr>
      </w:pPr>
      <w:r w:rsidRPr="00BA1613">
        <w:rPr>
          <w:rFonts w:ascii="Sylfaen" w:hAnsi="Sylfaen" w:cs="Sylfaen"/>
          <w:lang w:val="ka-GE"/>
        </w:rPr>
        <w:t>გათბობა</w:t>
      </w:r>
      <w:r w:rsidRPr="00BA1613">
        <w:rPr>
          <w:rFonts w:asciiTheme="majorHAnsi" w:hAnsiTheme="majorHAnsi" w:cstheme="majorHAnsi"/>
          <w:lang w:val="ka-GE"/>
        </w:rPr>
        <w:t>-</w:t>
      </w:r>
      <w:r w:rsidRPr="00BA1613">
        <w:rPr>
          <w:rFonts w:ascii="Sylfaen" w:hAnsi="Sylfaen" w:cs="Sylfaen"/>
          <w:lang w:val="ka-GE"/>
        </w:rPr>
        <w:t>კონდიცირება</w:t>
      </w:r>
      <w:r w:rsidRPr="00BA1613">
        <w:rPr>
          <w:rFonts w:asciiTheme="majorHAnsi" w:hAnsiTheme="majorHAnsi" w:cstheme="majorHAnsi"/>
          <w:lang w:val="ka-GE"/>
        </w:rPr>
        <w:t xml:space="preserve"> </w:t>
      </w:r>
      <w:r w:rsidRPr="00BA1613">
        <w:rPr>
          <w:rFonts w:ascii="Sylfaen" w:hAnsi="Sylfaen" w:cs="Sylfaen"/>
          <w:lang w:val="ka-GE"/>
        </w:rPr>
        <w:t>და</w:t>
      </w:r>
      <w:r w:rsidRPr="00BA1613">
        <w:rPr>
          <w:rFonts w:asciiTheme="majorHAnsi" w:hAnsiTheme="majorHAnsi" w:cstheme="majorHAnsi"/>
          <w:lang w:val="ka-GE"/>
        </w:rPr>
        <w:t xml:space="preserve"> </w:t>
      </w:r>
      <w:r w:rsidRPr="00BA1613">
        <w:rPr>
          <w:rFonts w:ascii="Sylfaen" w:hAnsi="Sylfaen" w:cs="Sylfaen"/>
          <w:lang w:val="ka-GE"/>
        </w:rPr>
        <w:t>ვენტილაცია</w:t>
      </w:r>
      <w:r w:rsidRPr="00BA1613">
        <w:rPr>
          <w:rFonts w:asciiTheme="majorHAnsi" w:hAnsiTheme="majorHAnsi" w:cstheme="majorHAnsi"/>
          <w:lang w:val="ka-GE"/>
        </w:rPr>
        <w:t xml:space="preserve"> - </w:t>
      </w:r>
      <w:r w:rsidRPr="00BA1613">
        <w:rPr>
          <w:rFonts w:asciiTheme="majorHAnsi" w:hAnsiTheme="majorHAnsi" w:cstheme="majorHAnsi"/>
        </w:rPr>
        <w:t>ASHRAE; SMACNA</w:t>
      </w:r>
    </w:p>
    <w:p w14:paraId="732348A5" w14:textId="77777777" w:rsidR="00060CA4" w:rsidRPr="00BA1613" w:rsidRDefault="00060CA4" w:rsidP="00060CA4">
      <w:pPr>
        <w:pStyle w:val="ListParagraph"/>
        <w:numPr>
          <w:ilvl w:val="0"/>
          <w:numId w:val="15"/>
        </w:numPr>
        <w:spacing w:after="0" w:line="240" w:lineRule="auto"/>
        <w:jc w:val="both"/>
        <w:rPr>
          <w:rFonts w:asciiTheme="majorHAnsi" w:hAnsiTheme="majorHAnsi" w:cstheme="majorHAnsi"/>
          <w:lang w:val="ka-GE"/>
        </w:rPr>
      </w:pPr>
      <w:r w:rsidRPr="00BA1613">
        <w:rPr>
          <w:rFonts w:ascii="Sylfaen" w:hAnsi="Sylfaen" w:cs="Sylfaen"/>
          <w:lang w:val="ka-GE"/>
        </w:rPr>
        <w:t>ელექტრო</w:t>
      </w:r>
      <w:r w:rsidRPr="00BA1613">
        <w:rPr>
          <w:rFonts w:asciiTheme="majorHAnsi" w:hAnsiTheme="majorHAnsi" w:cstheme="majorHAnsi"/>
          <w:lang w:val="ka-GE"/>
        </w:rPr>
        <w:t>-</w:t>
      </w:r>
      <w:r w:rsidRPr="00BA1613">
        <w:rPr>
          <w:rFonts w:ascii="Sylfaen" w:hAnsi="Sylfaen" w:cs="Sylfaen"/>
          <w:lang w:val="ka-GE"/>
        </w:rPr>
        <w:t>საინჟინრო</w:t>
      </w:r>
      <w:r w:rsidRPr="00BA1613">
        <w:rPr>
          <w:rFonts w:asciiTheme="majorHAnsi" w:hAnsiTheme="majorHAnsi" w:cstheme="majorHAnsi"/>
          <w:lang w:val="ka-GE"/>
        </w:rPr>
        <w:t xml:space="preserve"> </w:t>
      </w:r>
      <w:r w:rsidRPr="00BA1613">
        <w:rPr>
          <w:rFonts w:ascii="Sylfaen" w:hAnsi="Sylfaen" w:cs="Sylfaen"/>
          <w:lang w:val="ka-GE"/>
        </w:rPr>
        <w:t>ქსელები</w:t>
      </w:r>
      <w:r w:rsidRPr="00BA1613">
        <w:rPr>
          <w:rFonts w:asciiTheme="majorHAnsi" w:hAnsiTheme="majorHAnsi" w:cstheme="majorHAnsi"/>
          <w:lang w:val="ka-GE"/>
        </w:rPr>
        <w:t xml:space="preserve"> - </w:t>
      </w:r>
      <w:r w:rsidRPr="00BA1613">
        <w:rPr>
          <w:rFonts w:asciiTheme="majorHAnsi" w:hAnsiTheme="majorHAnsi" w:cstheme="majorHAnsi"/>
        </w:rPr>
        <w:t xml:space="preserve">IEC/EN; </w:t>
      </w:r>
    </w:p>
    <w:p w14:paraId="2BA6DB8D" w14:textId="77777777" w:rsidR="00060CA4" w:rsidRPr="00BA1613" w:rsidRDefault="00060CA4" w:rsidP="00060CA4">
      <w:pPr>
        <w:pStyle w:val="ListParagraph"/>
        <w:numPr>
          <w:ilvl w:val="0"/>
          <w:numId w:val="15"/>
        </w:numPr>
        <w:spacing w:after="0" w:line="240" w:lineRule="auto"/>
        <w:jc w:val="both"/>
        <w:rPr>
          <w:rFonts w:asciiTheme="majorHAnsi" w:hAnsiTheme="majorHAnsi" w:cstheme="majorHAnsi"/>
          <w:lang w:val="ka-GE"/>
        </w:rPr>
      </w:pPr>
      <w:r w:rsidRPr="00BA1613">
        <w:rPr>
          <w:rFonts w:ascii="Sylfaen" w:hAnsi="Sylfaen" w:cs="Sylfaen"/>
          <w:lang w:val="ka-GE"/>
        </w:rPr>
        <w:t>წყალსადენ</w:t>
      </w:r>
      <w:r w:rsidRPr="00BA1613">
        <w:rPr>
          <w:rFonts w:asciiTheme="majorHAnsi" w:hAnsiTheme="majorHAnsi" w:cstheme="majorHAnsi"/>
          <w:lang w:val="ka-GE"/>
        </w:rPr>
        <w:t>-</w:t>
      </w:r>
      <w:r w:rsidRPr="00BA1613">
        <w:rPr>
          <w:rFonts w:ascii="Sylfaen" w:hAnsi="Sylfaen" w:cs="Sylfaen"/>
          <w:lang w:val="ka-GE"/>
        </w:rPr>
        <w:t>კანალიზაცია</w:t>
      </w:r>
      <w:r w:rsidRPr="00BA1613">
        <w:rPr>
          <w:rFonts w:asciiTheme="majorHAnsi" w:hAnsiTheme="majorHAnsi" w:cstheme="majorHAnsi"/>
          <w:lang w:val="ka-GE"/>
        </w:rPr>
        <w:t xml:space="preserve"> - </w:t>
      </w:r>
      <w:r w:rsidRPr="00BA1613">
        <w:rPr>
          <w:rFonts w:asciiTheme="majorHAnsi" w:hAnsiTheme="majorHAnsi" w:cstheme="majorHAnsi"/>
        </w:rPr>
        <w:t>IPC</w:t>
      </w:r>
    </w:p>
    <w:p w14:paraId="3B418292" w14:textId="77777777" w:rsidR="00060CA4" w:rsidRPr="00BA1613" w:rsidRDefault="00060CA4" w:rsidP="00060CA4">
      <w:pPr>
        <w:spacing w:after="0"/>
        <w:jc w:val="both"/>
        <w:rPr>
          <w:rFonts w:asciiTheme="majorHAnsi" w:hAnsiTheme="majorHAnsi" w:cstheme="majorHAnsi"/>
          <w:lang w:val="ka-GE"/>
        </w:rPr>
      </w:pPr>
    </w:p>
    <w:p w14:paraId="59CE6BCC" w14:textId="1AB9B9D9" w:rsidR="005D7B3E" w:rsidRPr="006E3543" w:rsidRDefault="00060CA4" w:rsidP="002F584C">
      <w:pPr>
        <w:spacing w:line="240" w:lineRule="auto"/>
        <w:rPr>
          <w:rFonts w:ascii="Sylfaen" w:hAnsi="Sylfaen"/>
          <w:lang w:val="ka-GE"/>
        </w:rPr>
      </w:pPr>
      <w:r w:rsidRPr="00BA1613">
        <w:rPr>
          <w:rFonts w:ascii="Sylfaen" w:hAnsi="Sylfaen" w:cs="Sylfaen"/>
          <w:lang w:val="ka-GE"/>
        </w:rPr>
        <w:t>საპროექტო</w:t>
      </w:r>
      <w:r w:rsidRPr="00BA1613">
        <w:rPr>
          <w:rFonts w:asciiTheme="majorHAnsi" w:hAnsiTheme="majorHAnsi" w:cstheme="majorHAnsi"/>
          <w:lang w:val="ka-GE"/>
        </w:rPr>
        <w:t xml:space="preserve"> </w:t>
      </w:r>
      <w:r w:rsidRPr="00BA1613">
        <w:rPr>
          <w:rFonts w:ascii="Sylfaen" w:hAnsi="Sylfaen" w:cs="Sylfaen"/>
          <w:lang w:val="ka-GE"/>
        </w:rPr>
        <w:t>ორგანიზაციას</w:t>
      </w:r>
      <w:r w:rsidRPr="00BA1613">
        <w:rPr>
          <w:rFonts w:asciiTheme="majorHAnsi" w:hAnsiTheme="majorHAnsi" w:cstheme="majorHAnsi"/>
          <w:lang w:val="ka-GE"/>
        </w:rPr>
        <w:t xml:space="preserve"> </w:t>
      </w:r>
      <w:r w:rsidRPr="00BA1613">
        <w:rPr>
          <w:rFonts w:ascii="Sylfaen" w:hAnsi="Sylfaen" w:cs="Sylfaen"/>
          <w:lang w:val="ka-GE"/>
        </w:rPr>
        <w:t>ეძლევა</w:t>
      </w:r>
      <w:r w:rsidRPr="00BA1613">
        <w:rPr>
          <w:rFonts w:asciiTheme="majorHAnsi" w:hAnsiTheme="majorHAnsi" w:cstheme="majorHAnsi"/>
          <w:lang w:val="ka-GE"/>
        </w:rPr>
        <w:t xml:space="preserve"> </w:t>
      </w:r>
      <w:r w:rsidRPr="00BA1613">
        <w:rPr>
          <w:rFonts w:ascii="Sylfaen" w:hAnsi="Sylfaen" w:cs="Sylfaen"/>
          <w:lang w:val="ka-GE"/>
        </w:rPr>
        <w:t>უფლება</w:t>
      </w:r>
      <w:r w:rsidRPr="00BA1613">
        <w:rPr>
          <w:rFonts w:asciiTheme="majorHAnsi" w:hAnsiTheme="majorHAnsi" w:cstheme="majorHAnsi"/>
          <w:lang w:val="ka-GE"/>
        </w:rPr>
        <w:t xml:space="preserve"> </w:t>
      </w:r>
      <w:r w:rsidRPr="00BA1613">
        <w:rPr>
          <w:rFonts w:ascii="Sylfaen" w:hAnsi="Sylfaen" w:cs="Sylfaen"/>
          <w:lang w:val="ka-GE"/>
        </w:rPr>
        <w:t>იხელმძღვანელოს</w:t>
      </w:r>
      <w:r w:rsidRPr="00BA1613">
        <w:rPr>
          <w:rFonts w:asciiTheme="majorHAnsi" w:hAnsiTheme="majorHAnsi" w:cstheme="majorHAnsi"/>
          <w:lang w:val="ka-GE"/>
        </w:rPr>
        <w:t xml:space="preserve"> </w:t>
      </w:r>
      <w:r w:rsidRPr="00BA1613">
        <w:rPr>
          <w:rFonts w:ascii="Sylfaen" w:hAnsi="Sylfaen" w:cs="Sylfaen"/>
          <w:lang w:val="ka-GE"/>
        </w:rPr>
        <w:t>რუსული</w:t>
      </w:r>
      <w:r w:rsidRPr="00BA1613">
        <w:rPr>
          <w:rFonts w:asciiTheme="majorHAnsi" w:hAnsiTheme="majorHAnsi" w:cstheme="majorHAnsi"/>
          <w:lang w:val="ka-GE"/>
        </w:rPr>
        <w:t xml:space="preserve"> </w:t>
      </w:r>
      <w:r w:rsidRPr="00BA1613">
        <w:rPr>
          <w:rFonts w:ascii="Sylfaen" w:hAnsi="Sylfaen" w:cs="Sylfaen"/>
          <w:lang w:val="ka-GE"/>
        </w:rPr>
        <w:t>სტანდარტებით</w:t>
      </w:r>
      <w:r w:rsidRPr="00BA1613">
        <w:rPr>
          <w:rFonts w:asciiTheme="majorHAnsi" w:hAnsiTheme="majorHAnsi" w:cstheme="majorHAnsi"/>
          <w:lang w:val="ka-GE"/>
        </w:rPr>
        <w:t xml:space="preserve"> (</w:t>
      </w:r>
      <w:r w:rsidRPr="00BA1613">
        <w:rPr>
          <w:rFonts w:asciiTheme="majorHAnsi" w:hAnsiTheme="majorHAnsi" w:cstheme="majorHAnsi"/>
        </w:rPr>
        <w:t xml:space="preserve">SNIP) </w:t>
      </w:r>
      <w:r w:rsidRPr="00BA1613">
        <w:rPr>
          <w:rFonts w:ascii="Sylfaen" w:hAnsi="Sylfaen" w:cs="Sylfaen"/>
          <w:lang w:val="ka-GE"/>
        </w:rPr>
        <w:t>მხოლოდ</w:t>
      </w:r>
      <w:r w:rsidRPr="00BA1613">
        <w:rPr>
          <w:rFonts w:asciiTheme="majorHAnsi" w:hAnsiTheme="majorHAnsi" w:cstheme="majorHAnsi"/>
          <w:lang w:val="ka-GE"/>
        </w:rPr>
        <w:t xml:space="preserve"> </w:t>
      </w:r>
      <w:r w:rsidRPr="00BA1613">
        <w:rPr>
          <w:rFonts w:ascii="Sylfaen" w:hAnsi="Sylfaen" w:cs="Sylfaen"/>
          <w:lang w:val="ka-GE"/>
        </w:rPr>
        <w:t>იმ</w:t>
      </w:r>
      <w:r w:rsidRPr="00BA1613">
        <w:rPr>
          <w:rFonts w:asciiTheme="majorHAnsi" w:hAnsiTheme="majorHAnsi" w:cstheme="majorHAnsi"/>
          <w:lang w:val="ka-GE"/>
        </w:rPr>
        <w:t xml:space="preserve"> </w:t>
      </w:r>
      <w:r w:rsidRPr="00BA1613">
        <w:rPr>
          <w:rFonts w:ascii="Sylfaen" w:hAnsi="Sylfaen" w:cs="Sylfaen"/>
          <w:lang w:val="ka-GE"/>
        </w:rPr>
        <w:t>შემთხვევაში</w:t>
      </w:r>
      <w:r w:rsidRPr="00BA1613">
        <w:rPr>
          <w:rFonts w:asciiTheme="majorHAnsi" w:hAnsiTheme="majorHAnsi" w:cstheme="majorHAnsi"/>
          <w:lang w:val="ka-GE"/>
        </w:rPr>
        <w:t xml:space="preserve"> </w:t>
      </w:r>
      <w:r w:rsidRPr="00BA1613">
        <w:rPr>
          <w:rFonts w:ascii="Sylfaen" w:hAnsi="Sylfaen" w:cs="Sylfaen"/>
          <w:lang w:val="ka-GE"/>
        </w:rPr>
        <w:t>თუ</w:t>
      </w:r>
      <w:r w:rsidRPr="00BA1613">
        <w:rPr>
          <w:rFonts w:asciiTheme="majorHAnsi" w:hAnsiTheme="majorHAnsi" w:cstheme="majorHAnsi"/>
          <w:lang w:val="ka-GE"/>
        </w:rPr>
        <w:t xml:space="preserve"> </w:t>
      </w:r>
      <w:r w:rsidRPr="00BA1613">
        <w:rPr>
          <w:rFonts w:ascii="Sylfaen" w:hAnsi="Sylfaen" w:cs="Sylfaen"/>
          <w:lang w:val="ka-GE"/>
        </w:rPr>
        <w:t>ცალკეული</w:t>
      </w:r>
      <w:r w:rsidRPr="00BA1613">
        <w:rPr>
          <w:rFonts w:asciiTheme="majorHAnsi" w:hAnsiTheme="majorHAnsi" w:cstheme="majorHAnsi"/>
          <w:lang w:val="ka-GE"/>
        </w:rPr>
        <w:t xml:space="preserve"> </w:t>
      </w:r>
      <w:r w:rsidRPr="00BA1613">
        <w:rPr>
          <w:rFonts w:ascii="Sylfaen" w:hAnsi="Sylfaen" w:cs="Sylfaen"/>
          <w:lang w:val="ka-GE"/>
        </w:rPr>
        <w:t>ნორმატიული</w:t>
      </w:r>
      <w:r w:rsidRPr="00BA1613">
        <w:rPr>
          <w:rFonts w:asciiTheme="majorHAnsi" w:hAnsiTheme="majorHAnsi" w:cstheme="majorHAnsi"/>
          <w:lang w:val="ka-GE"/>
        </w:rPr>
        <w:t xml:space="preserve"> </w:t>
      </w:r>
      <w:r w:rsidRPr="00BA1613">
        <w:rPr>
          <w:rFonts w:ascii="Sylfaen" w:hAnsi="Sylfaen" w:cs="Sylfaen"/>
          <w:lang w:val="ka-GE"/>
        </w:rPr>
        <w:t>პარამეტრი</w:t>
      </w:r>
      <w:r w:rsidRPr="00BA1613">
        <w:rPr>
          <w:rFonts w:asciiTheme="majorHAnsi" w:hAnsiTheme="majorHAnsi" w:cstheme="majorHAnsi"/>
          <w:lang w:val="ka-GE"/>
        </w:rPr>
        <w:t xml:space="preserve"> </w:t>
      </w:r>
      <w:r w:rsidRPr="00BA1613">
        <w:rPr>
          <w:rFonts w:ascii="Sylfaen" w:hAnsi="Sylfaen" w:cs="Sylfaen"/>
          <w:lang w:val="ka-GE"/>
        </w:rPr>
        <w:t>არ</w:t>
      </w:r>
      <w:r w:rsidRPr="00BA1613">
        <w:rPr>
          <w:rFonts w:asciiTheme="majorHAnsi" w:hAnsiTheme="majorHAnsi" w:cstheme="majorHAnsi"/>
          <w:lang w:val="ka-GE"/>
        </w:rPr>
        <w:t xml:space="preserve"> </w:t>
      </w:r>
      <w:r w:rsidRPr="00BA1613">
        <w:rPr>
          <w:rFonts w:ascii="Sylfaen" w:hAnsi="Sylfaen" w:cs="Sylfaen"/>
          <w:lang w:val="ka-GE"/>
        </w:rPr>
        <w:t>აუარესებს</w:t>
      </w:r>
      <w:r w:rsidRPr="00BA1613">
        <w:rPr>
          <w:rFonts w:asciiTheme="majorHAnsi" w:hAnsiTheme="majorHAnsi" w:cstheme="majorHAnsi"/>
          <w:lang w:val="ka-GE"/>
        </w:rPr>
        <w:t xml:space="preserve"> </w:t>
      </w:r>
      <w:r w:rsidRPr="00BA1613">
        <w:rPr>
          <w:rFonts w:ascii="Sylfaen" w:hAnsi="Sylfaen" w:cs="Sylfaen"/>
          <w:lang w:val="ka-GE"/>
        </w:rPr>
        <w:t>საერთაშორისო</w:t>
      </w:r>
      <w:r w:rsidRPr="00BA1613">
        <w:rPr>
          <w:rFonts w:asciiTheme="majorHAnsi" w:hAnsiTheme="majorHAnsi" w:cstheme="majorHAnsi"/>
          <w:lang w:val="ka-GE"/>
        </w:rPr>
        <w:t xml:space="preserve"> </w:t>
      </w:r>
      <w:r w:rsidRPr="00BA1613">
        <w:rPr>
          <w:rFonts w:ascii="Sylfaen" w:hAnsi="Sylfaen" w:cs="Sylfaen"/>
          <w:lang w:val="ka-GE"/>
        </w:rPr>
        <w:t>სტანდარტებით</w:t>
      </w:r>
      <w:r w:rsidRPr="00BA1613">
        <w:rPr>
          <w:rFonts w:asciiTheme="majorHAnsi" w:hAnsiTheme="majorHAnsi" w:cstheme="majorHAnsi"/>
          <w:lang w:val="ka-GE"/>
        </w:rPr>
        <w:t xml:space="preserve"> </w:t>
      </w:r>
      <w:r w:rsidRPr="00BA1613">
        <w:rPr>
          <w:rFonts w:ascii="Sylfaen" w:hAnsi="Sylfaen" w:cs="Sylfaen"/>
          <w:lang w:val="ka-GE"/>
        </w:rPr>
        <w:t>მოცემულ</w:t>
      </w:r>
      <w:r w:rsidRPr="00BA1613">
        <w:rPr>
          <w:rFonts w:asciiTheme="majorHAnsi" w:hAnsiTheme="majorHAnsi" w:cstheme="majorHAnsi"/>
          <w:lang w:val="ka-GE"/>
        </w:rPr>
        <w:t xml:space="preserve"> </w:t>
      </w:r>
      <w:r w:rsidRPr="00BA1613">
        <w:rPr>
          <w:rFonts w:ascii="Sylfaen" w:hAnsi="Sylfaen" w:cs="Sylfaen"/>
          <w:lang w:val="ka-GE"/>
        </w:rPr>
        <w:t>მაჩვენებელს</w:t>
      </w:r>
      <w:r w:rsidR="005D40B9" w:rsidRPr="00BA1613">
        <w:rPr>
          <w:rFonts w:cstheme="majorHAnsi"/>
          <w:lang w:val="ka-GE"/>
        </w:rPr>
        <w:t>.</w:t>
      </w:r>
    </w:p>
    <w:p w14:paraId="5F0A6925" w14:textId="77777777" w:rsidR="00374F37" w:rsidRPr="006E3543" w:rsidRDefault="00374F37" w:rsidP="002F584C">
      <w:pPr>
        <w:spacing w:line="240" w:lineRule="auto"/>
        <w:rPr>
          <w:rFonts w:ascii="Sylfaen" w:hAnsi="Sylfaen"/>
          <w:lang w:val="ka-GE"/>
        </w:rPr>
      </w:pPr>
      <w:r w:rsidRPr="006E3543">
        <w:rPr>
          <w:rFonts w:ascii="Sylfaen" w:hAnsi="Sylfaen"/>
          <w:b/>
        </w:rPr>
        <w:t>I</w:t>
      </w:r>
      <w:r w:rsidR="006273CE" w:rsidRPr="006E3543">
        <w:rPr>
          <w:rFonts w:ascii="Sylfaen" w:hAnsi="Sylfaen"/>
          <w:b/>
        </w:rPr>
        <w:t>I</w:t>
      </w:r>
      <w:r w:rsidRPr="006E3543">
        <w:rPr>
          <w:rFonts w:ascii="Sylfaen" w:hAnsi="Sylfaen"/>
          <w:b/>
        </w:rPr>
        <w:t xml:space="preserve"> </w:t>
      </w:r>
      <w:r w:rsidRPr="006E3543">
        <w:rPr>
          <w:rFonts w:ascii="Sylfaen" w:hAnsi="Sylfaen"/>
          <w:b/>
          <w:lang w:val="ka-GE"/>
        </w:rPr>
        <w:t>თავი.</w:t>
      </w:r>
      <w:r w:rsidRPr="006E3543">
        <w:rPr>
          <w:rFonts w:ascii="Sylfaen" w:hAnsi="Sylfaen"/>
          <w:lang w:val="ka-GE"/>
        </w:rPr>
        <w:t xml:space="preserve">        </w:t>
      </w:r>
      <w:r w:rsidRPr="006E3543">
        <w:rPr>
          <w:rFonts w:ascii="Sylfaen" w:hAnsi="Sylfaen"/>
          <w:b/>
          <w:lang w:val="ka-GE"/>
        </w:rPr>
        <w:t xml:space="preserve">გასაწევი </w:t>
      </w:r>
      <w:r w:rsidR="005D40E8" w:rsidRPr="006E3543">
        <w:rPr>
          <w:rFonts w:ascii="Sylfaen" w:hAnsi="Sylfaen"/>
          <w:b/>
          <w:lang w:val="ka-GE"/>
        </w:rPr>
        <w:t xml:space="preserve"> </w:t>
      </w:r>
      <w:r w:rsidRPr="006E3543">
        <w:rPr>
          <w:rFonts w:ascii="Sylfaen" w:hAnsi="Sylfaen"/>
          <w:b/>
          <w:lang w:val="ka-GE"/>
        </w:rPr>
        <w:t xml:space="preserve">მომსახურების </w:t>
      </w:r>
      <w:r w:rsidR="005D40E8" w:rsidRPr="006E3543">
        <w:rPr>
          <w:rFonts w:ascii="Sylfaen" w:hAnsi="Sylfaen"/>
          <w:b/>
          <w:lang w:val="ka-GE"/>
        </w:rPr>
        <w:t xml:space="preserve"> </w:t>
      </w:r>
      <w:r w:rsidRPr="006E3543">
        <w:rPr>
          <w:rFonts w:ascii="Sylfaen" w:hAnsi="Sylfaen"/>
          <w:b/>
          <w:lang w:val="ka-GE"/>
        </w:rPr>
        <w:t>აღწერა -ჩამონათვალი</w:t>
      </w:r>
      <w:r w:rsidR="003363A7" w:rsidRPr="006E3543">
        <w:rPr>
          <w:rFonts w:ascii="Sylfaen" w:hAnsi="Sylfaen"/>
          <w:b/>
          <w:lang w:val="ka-GE"/>
        </w:rPr>
        <w:t>.</w:t>
      </w:r>
    </w:p>
    <w:p w14:paraId="2D7089D5" w14:textId="77777777" w:rsidR="00374F37" w:rsidRPr="006E3543" w:rsidRDefault="00374F37" w:rsidP="002F584C">
      <w:pPr>
        <w:spacing w:line="240" w:lineRule="auto"/>
        <w:rPr>
          <w:rFonts w:ascii="Sylfaen" w:hAnsi="Sylfaen"/>
          <w:lang w:val="ka-GE"/>
        </w:rPr>
      </w:pPr>
      <w:r w:rsidRPr="006E3543">
        <w:rPr>
          <w:rFonts w:ascii="Sylfaen" w:hAnsi="Sylfaen"/>
          <w:lang w:val="ka-GE"/>
        </w:rPr>
        <w:t>შესასყიდი</w:t>
      </w:r>
      <w:r w:rsidR="003363A7" w:rsidRPr="006E3543">
        <w:rPr>
          <w:rFonts w:ascii="Sylfaen" w:hAnsi="Sylfaen"/>
          <w:lang w:val="ka-GE"/>
        </w:rPr>
        <w:t xml:space="preserve"> მომსახურება გულისხმობს:</w:t>
      </w:r>
    </w:p>
    <w:p w14:paraId="51647E9A" w14:textId="01F30B7F"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საძიებო</w:t>
      </w:r>
      <w:r w:rsidR="0007750E" w:rsidRPr="006E3543">
        <w:rPr>
          <w:rFonts w:ascii="Sylfaen" w:hAnsi="Sylfaen"/>
          <w:bCs/>
          <w:lang w:val="ka-GE"/>
        </w:rPr>
        <w:t>, კვლევითი</w:t>
      </w:r>
      <w:r w:rsidR="008D2E80" w:rsidRPr="006E3543">
        <w:rPr>
          <w:rFonts w:ascii="Sylfaen" w:hAnsi="Sylfaen"/>
          <w:bCs/>
          <w:lang w:val="ka-GE"/>
        </w:rPr>
        <w:t xml:space="preserve"> და აზომვითი </w:t>
      </w:r>
      <w:r w:rsidRPr="006E3543">
        <w:rPr>
          <w:rFonts w:ascii="Sylfaen" w:hAnsi="Sylfaen"/>
          <w:bCs/>
          <w:lang w:val="ka-GE"/>
        </w:rPr>
        <w:t xml:space="preserve"> სამუშაოების </w:t>
      </w:r>
      <w:r w:rsidR="008D2E80" w:rsidRPr="006E3543">
        <w:rPr>
          <w:rFonts w:ascii="Sylfaen" w:hAnsi="Sylfaen"/>
          <w:bCs/>
          <w:lang w:val="ka-GE"/>
        </w:rPr>
        <w:t xml:space="preserve"> </w:t>
      </w:r>
      <w:r w:rsidRPr="006E3543">
        <w:rPr>
          <w:rFonts w:ascii="Sylfaen" w:hAnsi="Sylfaen"/>
          <w:bCs/>
          <w:lang w:val="ka-GE"/>
        </w:rPr>
        <w:t xml:space="preserve">შესრულებას </w:t>
      </w:r>
      <w:r w:rsidR="008D2E80" w:rsidRPr="006E3543">
        <w:rPr>
          <w:rFonts w:ascii="Sylfaen" w:hAnsi="Sylfaen"/>
          <w:bCs/>
          <w:lang w:val="ka-GE"/>
        </w:rPr>
        <w:t xml:space="preserve"> </w:t>
      </w:r>
      <w:r w:rsidRPr="006E3543">
        <w:rPr>
          <w:rFonts w:ascii="Sylfaen" w:hAnsi="Sylfaen"/>
          <w:bCs/>
          <w:lang w:val="ka-GE"/>
        </w:rPr>
        <w:t xml:space="preserve">საპროექტო </w:t>
      </w:r>
      <w:r w:rsidR="008D2E80" w:rsidRPr="006E3543">
        <w:rPr>
          <w:rFonts w:ascii="Sylfaen" w:hAnsi="Sylfaen"/>
          <w:bCs/>
          <w:lang w:val="ka-GE"/>
        </w:rPr>
        <w:t xml:space="preserve"> </w:t>
      </w:r>
      <w:r w:rsidRPr="006E3543">
        <w:rPr>
          <w:rFonts w:ascii="Sylfaen" w:hAnsi="Sylfaen"/>
          <w:bCs/>
          <w:lang w:val="ka-GE"/>
        </w:rPr>
        <w:t>არეალში</w:t>
      </w:r>
      <w:r w:rsidR="00417FD1">
        <w:rPr>
          <w:rFonts w:ascii="Sylfaen" w:hAnsi="Sylfaen"/>
          <w:bCs/>
          <w:lang w:val="ka-GE"/>
        </w:rPr>
        <w:t xml:space="preserve"> (მათ შორის არსებული შენობის კონსტრუქციის შეფასება)</w:t>
      </w:r>
      <w:r w:rsidRPr="006E3543">
        <w:rPr>
          <w:rFonts w:ascii="Sylfaen" w:hAnsi="Sylfaen"/>
          <w:bCs/>
          <w:lang w:val="ka-GE"/>
        </w:rPr>
        <w:t>.</w:t>
      </w:r>
    </w:p>
    <w:p w14:paraId="1759CC10"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 xml:space="preserve">საპროექტო- სახარჯთაღრიცხვო </w:t>
      </w:r>
      <w:r w:rsidR="008D2E80" w:rsidRPr="006E3543">
        <w:rPr>
          <w:rFonts w:ascii="Sylfaen" w:hAnsi="Sylfaen"/>
          <w:bCs/>
          <w:lang w:val="ka-GE"/>
        </w:rPr>
        <w:t xml:space="preserve"> </w:t>
      </w:r>
      <w:r w:rsidRPr="006E3543">
        <w:rPr>
          <w:rFonts w:ascii="Sylfaen" w:hAnsi="Sylfaen"/>
          <w:bCs/>
          <w:lang w:val="ka-GE"/>
        </w:rPr>
        <w:t>დოკუმენტაციის</w:t>
      </w:r>
      <w:r w:rsidR="008D2E80" w:rsidRPr="006E3543">
        <w:rPr>
          <w:rFonts w:ascii="Sylfaen" w:hAnsi="Sylfaen"/>
          <w:bCs/>
          <w:lang w:val="ka-GE"/>
        </w:rPr>
        <w:t xml:space="preserve"> </w:t>
      </w:r>
      <w:r w:rsidRPr="006E3543">
        <w:rPr>
          <w:rFonts w:ascii="Sylfaen" w:hAnsi="Sylfaen"/>
          <w:bCs/>
          <w:lang w:val="ka-GE"/>
        </w:rPr>
        <w:t xml:space="preserve"> მომზადებას .</w:t>
      </w:r>
    </w:p>
    <w:p w14:paraId="6AF64DCA"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lastRenderedPageBreak/>
        <w:t>მომსახურებას ადგილობრივ სახელისუფლებო და კომუნალურ ორგანოებთან ურთიერთობაში.</w:t>
      </w:r>
    </w:p>
    <w:p w14:paraId="06131F45"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მომსახურებას სამშენებლო კომპანიის შერჩევისთვის სატენდერო დოკუმენტაციის მომზადებაში.</w:t>
      </w:r>
    </w:p>
    <w:p w14:paraId="26A3484D"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საავტორო ზედამხედველობის გაწევას მშენებლობის პერიოდში.</w:t>
      </w:r>
    </w:p>
    <w:p w14:paraId="61196838" w14:textId="77777777" w:rsidR="003363A7" w:rsidRPr="006E3543" w:rsidRDefault="007630A6" w:rsidP="003363A7">
      <w:pPr>
        <w:pStyle w:val="ListParagraph"/>
        <w:numPr>
          <w:ilvl w:val="0"/>
          <w:numId w:val="1"/>
        </w:numPr>
        <w:rPr>
          <w:rFonts w:ascii="Sylfaen" w:hAnsi="Sylfaen"/>
          <w:bCs/>
          <w:lang w:val="ka-GE"/>
        </w:rPr>
      </w:pPr>
      <w:r w:rsidRPr="006E3543">
        <w:rPr>
          <w:rFonts w:ascii="Sylfaen" w:hAnsi="Sylfaen"/>
          <w:bCs/>
          <w:lang w:val="ka-GE"/>
        </w:rPr>
        <w:t>საშემსრულებლო დოკუმენტაციის შექმნა.</w:t>
      </w:r>
    </w:p>
    <w:p w14:paraId="26C019AA" w14:textId="77777777" w:rsidR="007630A6" w:rsidRPr="00F1425D" w:rsidRDefault="007630A6" w:rsidP="007630A6">
      <w:pPr>
        <w:ind w:left="360"/>
        <w:rPr>
          <w:rFonts w:ascii="Sylfaen" w:hAnsi="Sylfaen"/>
          <w:lang w:val="ka-GE"/>
        </w:rPr>
      </w:pPr>
      <w:r w:rsidRPr="00F1425D">
        <w:rPr>
          <w:rFonts w:ascii="Sylfaen" w:hAnsi="Sylfaen"/>
          <w:lang w:val="ka-GE"/>
        </w:rPr>
        <w:t>ზემოაღნიშნულიდან გამომდინარე:</w:t>
      </w:r>
    </w:p>
    <w:p w14:paraId="06510003" w14:textId="395F9286" w:rsidR="00E7100B" w:rsidRPr="00F1425D" w:rsidRDefault="00E7100B" w:rsidP="00F1425D">
      <w:pPr>
        <w:rPr>
          <w:rFonts w:ascii="Sylfaen" w:hAnsi="Sylfaen"/>
          <w:highlight w:val="yellow"/>
          <w:lang w:val="ka-GE"/>
        </w:rPr>
      </w:pPr>
    </w:p>
    <w:p w14:paraId="2517FAFF" w14:textId="77777777" w:rsidR="001D192A" w:rsidRPr="006E3543" w:rsidRDefault="001D192A" w:rsidP="001D192A">
      <w:pPr>
        <w:pStyle w:val="ListParagraph"/>
        <w:numPr>
          <w:ilvl w:val="0"/>
          <w:numId w:val="2"/>
        </w:numPr>
        <w:rPr>
          <w:rFonts w:ascii="Sylfaen" w:hAnsi="Sylfaen"/>
          <w:b/>
          <w:lang w:val="ka-GE"/>
        </w:rPr>
      </w:pPr>
      <w:r w:rsidRPr="006E3543">
        <w:rPr>
          <w:rFonts w:ascii="Sylfaen" w:hAnsi="Sylfaen"/>
          <w:b/>
          <w:lang w:val="ka-GE"/>
        </w:rPr>
        <w:t>საპროექტო-ტექნიკური და სახარჯთაღრიცხვო დოკუმენტაცია  დამუშავებული უნდა  იქნას   საქართველოში მოქმედი საკანონმდებლო-ნორმატიული დოკუმენტაციის  მოთხოვნათა შესაბამისად.</w:t>
      </w:r>
    </w:p>
    <w:p w14:paraId="2404D058" w14:textId="7E01038F" w:rsidR="00D838BD" w:rsidRPr="006E3543" w:rsidRDefault="00A25533" w:rsidP="00CA290A">
      <w:pPr>
        <w:tabs>
          <w:tab w:val="left" w:pos="810"/>
        </w:tabs>
        <w:ind w:left="90"/>
        <w:jc w:val="both"/>
        <w:rPr>
          <w:rFonts w:ascii="Sylfaen" w:hAnsi="Sylfaen"/>
          <w:lang w:val="ka-GE"/>
        </w:rPr>
      </w:pPr>
      <w:r>
        <w:rPr>
          <w:rFonts w:ascii="Sylfaen" w:hAnsi="Sylfaen"/>
          <w:b/>
          <w:bCs/>
          <w:lang w:val="ka-GE"/>
        </w:rPr>
        <w:t>1</w:t>
      </w:r>
      <w:r w:rsidR="006D2DE3" w:rsidRPr="006E3543">
        <w:rPr>
          <w:rFonts w:ascii="Sylfaen" w:hAnsi="Sylfaen"/>
          <w:b/>
          <w:bCs/>
          <w:lang w:val="ka-GE"/>
        </w:rPr>
        <w:t>.1 არქიტექტურული და კონსტრუქციული პროექტი.</w:t>
      </w:r>
      <w:r w:rsidR="006D2DE3" w:rsidRPr="006E3543">
        <w:rPr>
          <w:rFonts w:ascii="Sylfaen" w:hAnsi="Sylfaen"/>
          <w:lang w:val="ka-GE"/>
        </w:rPr>
        <w:t xml:space="preserve"> </w:t>
      </w:r>
      <w:r w:rsidR="0058114A" w:rsidRPr="006E3543">
        <w:rPr>
          <w:rFonts w:ascii="Sylfaen" w:hAnsi="Sylfaen"/>
          <w:lang w:val="ka-GE"/>
        </w:rPr>
        <w:t>საპროექტო-ტექნიკური დოკუმენტაცია სრულდება ორ სტადიად.</w:t>
      </w:r>
      <w:r w:rsidR="00EE3EA0" w:rsidRPr="006E3543">
        <w:rPr>
          <w:rFonts w:ascii="Sylfaen" w:hAnsi="Sylfaen"/>
          <w:lang w:val="ka-GE"/>
        </w:rPr>
        <w:t xml:space="preserve">   პირველი სტადია - „არქიტექტურული ესკიზი“-ს დამუშავება,   მეორე სტადია „დეტალური არქიტექტურული პროექტი“-ს დამუშავება. პროექტის პირველი სტადია „არქიტექტურული ესკიზი“ განიხილება როგორც მუშა პროცესის აუცილებელი ნაწილი</w:t>
      </w:r>
      <w:r w:rsidR="002C7E59" w:rsidRPr="006E3543">
        <w:rPr>
          <w:rFonts w:ascii="Sylfaen" w:hAnsi="Sylfaen"/>
          <w:lang w:val="ka-GE"/>
        </w:rPr>
        <w:t xml:space="preserve"> და არ არის შესასყიდი პროდუქტი, ხოლო საბოლოო შესასყიდ პროდუქტს  წარმოადგენს  „დეტალური არქიტექტურული პროექტი“.</w:t>
      </w:r>
    </w:p>
    <w:p w14:paraId="67B99349" w14:textId="7D0DA4F2" w:rsidR="002C7E59" w:rsidRPr="006E3543" w:rsidRDefault="00A25533" w:rsidP="00CA290A">
      <w:pPr>
        <w:tabs>
          <w:tab w:val="left" w:pos="810"/>
        </w:tabs>
        <w:ind w:left="90"/>
        <w:jc w:val="both"/>
        <w:rPr>
          <w:rFonts w:ascii="Sylfaen" w:hAnsi="Sylfaen"/>
          <w:b/>
          <w:bCs/>
          <w:lang w:val="ka-GE"/>
        </w:rPr>
      </w:pPr>
      <w:r>
        <w:rPr>
          <w:rFonts w:ascii="Sylfaen" w:hAnsi="Sylfaen"/>
          <w:b/>
          <w:bCs/>
          <w:lang w:val="ka-GE"/>
        </w:rPr>
        <w:t>1</w:t>
      </w:r>
      <w:r w:rsidR="006D2DE3" w:rsidRPr="006E3543">
        <w:rPr>
          <w:rFonts w:ascii="Sylfaen" w:hAnsi="Sylfaen"/>
          <w:b/>
          <w:bCs/>
          <w:lang w:val="ka-GE"/>
        </w:rPr>
        <w:t xml:space="preserve">.1.1 </w:t>
      </w:r>
      <w:r w:rsidR="0058114A" w:rsidRPr="006E3543">
        <w:rPr>
          <w:rFonts w:ascii="Sylfaen" w:hAnsi="Sylfaen"/>
          <w:b/>
          <w:bCs/>
          <w:lang w:val="ka-GE"/>
        </w:rPr>
        <w:t>პირველი სტადია - „არქიტექტურული ესკიზი“</w:t>
      </w:r>
      <w:r w:rsidR="002C7E59" w:rsidRPr="006E3543">
        <w:rPr>
          <w:rFonts w:ascii="Sylfaen" w:hAnsi="Sylfaen"/>
          <w:b/>
          <w:bCs/>
          <w:lang w:val="ka-GE"/>
        </w:rPr>
        <w:t xml:space="preserve"> უნდა მოიცავდეს:</w:t>
      </w:r>
    </w:p>
    <w:p w14:paraId="5554571F" w14:textId="77777777" w:rsidR="002C7E59" w:rsidRPr="006E3543" w:rsidRDefault="002C7E59" w:rsidP="00CA290A">
      <w:pPr>
        <w:tabs>
          <w:tab w:val="left" w:pos="810"/>
        </w:tabs>
        <w:ind w:left="90"/>
        <w:jc w:val="both"/>
        <w:rPr>
          <w:rFonts w:ascii="Sylfaen" w:hAnsi="Sylfaen"/>
          <w:lang w:val="ka-GE"/>
        </w:rPr>
      </w:pPr>
      <w:r w:rsidRPr="006E3543">
        <w:rPr>
          <w:rFonts w:ascii="Sylfaen" w:hAnsi="Sylfaen"/>
          <w:lang w:val="ka-GE"/>
        </w:rPr>
        <w:t>ა) თავფურცელს, ობიექტის დასახელებასა და მისამართს;</w:t>
      </w:r>
    </w:p>
    <w:p w14:paraId="1F9F26EA" w14:textId="77777777" w:rsidR="00E13663" w:rsidRPr="006E3543" w:rsidRDefault="002C7E59" w:rsidP="00CA290A">
      <w:pPr>
        <w:tabs>
          <w:tab w:val="left" w:pos="810"/>
        </w:tabs>
        <w:ind w:left="90"/>
        <w:jc w:val="both"/>
        <w:rPr>
          <w:rFonts w:ascii="Sylfaen" w:hAnsi="Sylfaen"/>
          <w:lang w:val="ka-GE"/>
        </w:rPr>
      </w:pPr>
      <w:r w:rsidRPr="006E3543">
        <w:rPr>
          <w:rFonts w:ascii="Sylfaen" w:hAnsi="Sylfaen"/>
          <w:lang w:val="ka-GE"/>
        </w:rPr>
        <w:t>ბ) განმარტებით ბარათს</w:t>
      </w:r>
      <w:r w:rsidR="00E13663" w:rsidRPr="006E3543">
        <w:rPr>
          <w:rFonts w:ascii="Sylfaen" w:hAnsi="Sylfaen"/>
          <w:lang w:val="ka-GE"/>
        </w:rPr>
        <w:t xml:space="preserve"> </w:t>
      </w:r>
      <w:r w:rsidR="004532EE" w:rsidRPr="006E3543">
        <w:rPr>
          <w:rFonts w:ascii="Sylfaen" w:hAnsi="Sylfaen"/>
          <w:lang w:val="ka-GE"/>
        </w:rPr>
        <w:t>(</w:t>
      </w:r>
      <w:r w:rsidR="00E13663" w:rsidRPr="006E3543">
        <w:rPr>
          <w:rFonts w:ascii="Sylfaen" w:hAnsi="Sylfaen"/>
          <w:lang w:val="ka-GE"/>
        </w:rPr>
        <w:t>საპროექტო ტერიტორიის, შენობა-ნაგებობების სტრუქტურისა და მოცულობით - სივრცითი დაგეგმარების, მხატვრულ-ესთეტიკური  გადაწყვეტის შესახებ);</w:t>
      </w:r>
    </w:p>
    <w:p w14:paraId="37A4B301" w14:textId="77777777" w:rsidR="0058114A" w:rsidRPr="006E3543" w:rsidRDefault="00E13663" w:rsidP="00CA290A">
      <w:pPr>
        <w:tabs>
          <w:tab w:val="left" w:pos="810"/>
        </w:tabs>
        <w:ind w:left="90"/>
        <w:jc w:val="both"/>
        <w:rPr>
          <w:rFonts w:ascii="Sylfaen" w:hAnsi="Sylfaen"/>
          <w:lang w:val="ka-GE"/>
        </w:rPr>
      </w:pPr>
      <w:r w:rsidRPr="006E3543">
        <w:rPr>
          <w:rFonts w:ascii="Sylfaen" w:hAnsi="Sylfaen"/>
          <w:lang w:val="ka-GE"/>
        </w:rPr>
        <w:t xml:space="preserve">გ) ტექნიკურ-ეკონომიურ პარამეტრებს: მიწის ნაკვეთის ფართობს, მიწის ნაკვეთის განაშენიანების </w:t>
      </w:r>
      <w:r w:rsidR="002C7E59" w:rsidRPr="006E3543">
        <w:rPr>
          <w:rFonts w:ascii="Sylfaen" w:hAnsi="Sylfaen"/>
          <w:lang w:val="ka-GE"/>
        </w:rPr>
        <w:t xml:space="preserve"> </w:t>
      </w:r>
      <w:r w:rsidR="0058114A" w:rsidRPr="006E3543">
        <w:rPr>
          <w:rFonts w:ascii="Sylfaen" w:hAnsi="Sylfaen"/>
          <w:lang w:val="ka-GE"/>
        </w:rPr>
        <w:t xml:space="preserve"> </w:t>
      </w:r>
      <w:r w:rsidRPr="006E3543">
        <w:rPr>
          <w:rFonts w:ascii="Sylfaen" w:hAnsi="Sylfaen"/>
          <w:lang w:val="ka-GE"/>
        </w:rPr>
        <w:t>ფართობს, არსებული და საპროექტო  შენობა-ნაგებობების ფართობებს, საპროექტო შენობის კლასის განმსაზღვრელ პარამეტრებს;</w:t>
      </w:r>
    </w:p>
    <w:p w14:paraId="4473F897" w14:textId="77777777" w:rsidR="00F36CA3" w:rsidRPr="006E3543" w:rsidRDefault="00F36CA3" w:rsidP="00CA290A">
      <w:pPr>
        <w:tabs>
          <w:tab w:val="left" w:pos="810"/>
        </w:tabs>
        <w:spacing w:before="240"/>
        <w:ind w:left="90"/>
        <w:jc w:val="both"/>
        <w:rPr>
          <w:rFonts w:ascii="Sylfaen" w:hAnsi="Sylfaen"/>
          <w:lang w:val="ka-GE"/>
        </w:rPr>
      </w:pPr>
      <w:r w:rsidRPr="006E3543">
        <w:rPr>
          <w:rFonts w:ascii="Sylfaen" w:hAnsi="Sylfaen"/>
          <w:lang w:val="ka-GE"/>
        </w:rPr>
        <w:t>დ)</w:t>
      </w:r>
      <w:r w:rsidR="00573264" w:rsidRPr="006E3543">
        <w:rPr>
          <w:rFonts w:ascii="Sylfaen" w:hAnsi="Sylfaen"/>
          <w:lang w:val="ka-GE"/>
        </w:rPr>
        <w:t xml:space="preserve"> მიწის ნაკვეთის არსებული მდგომარეობის ამსახველი სიტუაციური გეგმას ან/და ორთოფოტოგეგმას;</w:t>
      </w:r>
    </w:p>
    <w:p w14:paraId="3014A0C8" w14:textId="77777777" w:rsidR="00E13663" w:rsidRPr="006E3543" w:rsidRDefault="00F36CA3" w:rsidP="00CA290A">
      <w:pPr>
        <w:tabs>
          <w:tab w:val="left" w:pos="810"/>
        </w:tabs>
        <w:ind w:left="90"/>
        <w:jc w:val="both"/>
        <w:rPr>
          <w:rFonts w:ascii="Sylfaen" w:hAnsi="Sylfaen"/>
          <w:lang w:val="ka-GE"/>
        </w:rPr>
      </w:pPr>
      <w:r w:rsidRPr="006E3543">
        <w:rPr>
          <w:rFonts w:ascii="Sylfaen" w:hAnsi="Sylfaen"/>
          <w:lang w:val="ka-GE"/>
        </w:rPr>
        <w:t>ე</w:t>
      </w:r>
      <w:r w:rsidR="00E13663" w:rsidRPr="006E3543">
        <w:rPr>
          <w:rFonts w:ascii="Sylfaen" w:hAnsi="Sylfaen"/>
          <w:lang w:val="ka-GE"/>
        </w:rPr>
        <w:t>) მიწის ნაკვეთის სქემატურ გეგმას (მიწის ნაკვეთის საკადასტრო საზღვრების, ღერძების ხაზების</w:t>
      </w:r>
      <w:r w:rsidR="002F78AE" w:rsidRPr="006E3543">
        <w:rPr>
          <w:rFonts w:ascii="Sylfaen" w:hAnsi="Sylfaen"/>
          <w:lang w:val="ka-GE"/>
        </w:rPr>
        <w:t>, ძირითადი გაბარიტული ზომების, ძირითად</w:t>
      </w:r>
      <w:r w:rsidR="00B5396E" w:rsidRPr="006E3543">
        <w:rPr>
          <w:rFonts w:ascii="Sylfaen" w:hAnsi="Sylfaen"/>
          <w:lang w:val="ka-GE"/>
        </w:rPr>
        <w:t xml:space="preserve"> ჰორიზონტალურ და ვერტიკალურ ნიშნულებს, მიწის ნაკვეთზე საპროექტო შენობის განთავსების და სხვა ასპექტების ასახვით);</w:t>
      </w:r>
    </w:p>
    <w:p w14:paraId="2268F006" w14:textId="77777777" w:rsidR="00B5396E" w:rsidRPr="006E3543" w:rsidRDefault="00F36CA3" w:rsidP="00CA290A">
      <w:pPr>
        <w:tabs>
          <w:tab w:val="left" w:pos="810"/>
        </w:tabs>
        <w:ind w:left="90"/>
        <w:jc w:val="both"/>
        <w:rPr>
          <w:rFonts w:ascii="Sylfaen" w:hAnsi="Sylfaen"/>
          <w:lang w:val="ka-GE"/>
        </w:rPr>
      </w:pPr>
      <w:r w:rsidRPr="006E3543">
        <w:rPr>
          <w:rFonts w:ascii="Sylfaen" w:hAnsi="Sylfaen"/>
          <w:lang w:val="ka-GE"/>
        </w:rPr>
        <w:t>ვ</w:t>
      </w:r>
      <w:r w:rsidR="00B5396E" w:rsidRPr="006E3543">
        <w:rPr>
          <w:rFonts w:ascii="Sylfaen" w:hAnsi="Sylfaen"/>
          <w:lang w:val="ka-GE"/>
        </w:rPr>
        <w:t>)</w:t>
      </w:r>
      <w:r w:rsidRPr="006E3543">
        <w:rPr>
          <w:rFonts w:ascii="Sylfaen" w:hAnsi="Sylfaen"/>
          <w:lang w:val="ka-GE"/>
        </w:rPr>
        <w:t xml:space="preserve"> </w:t>
      </w:r>
      <w:r w:rsidR="00616331" w:rsidRPr="006E3543">
        <w:rPr>
          <w:rFonts w:ascii="Sylfaen" w:hAnsi="Sylfaen"/>
          <w:lang w:val="ka-GE"/>
        </w:rPr>
        <w:t xml:space="preserve">შენობის ფასადების სქემატურ ნახაზებს (საკადასტრო საზღვრის პროექციის, ღერძის ხაზების, </w:t>
      </w:r>
      <w:r w:rsidR="00B51751" w:rsidRPr="006E3543">
        <w:rPr>
          <w:rFonts w:ascii="Sylfaen" w:hAnsi="Sylfaen"/>
          <w:lang w:val="ka-GE"/>
        </w:rPr>
        <w:t>ძირითად</w:t>
      </w:r>
      <w:r w:rsidR="00616331" w:rsidRPr="006E3543">
        <w:rPr>
          <w:rFonts w:ascii="Sylfaen" w:hAnsi="Sylfaen"/>
          <w:lang w:val="ka-GE"/>
        </w:rPr>
        <w:t>ი გაბარიტული ზომების, ძირითადი ვერტიკალური ნიშნულების, გრუნტის ზედაპირის გადაკვეთის დონეების ჩვენებით, ასევე ფასადებზე</w:t>
      </w:r>
      <w:r w:rsidRPr="006E3543">
        <w:rPr>
          <w:rFonts w:ascii="Sylfaen" w:hAnsi="Sylfaen"/>
          <w:lang w:val="ka-GE"/>
        </w:rPr>
        <w:t xml:space="preserve"> </w:t>
      </w:r>
      <w:r w:rsidR="00616331" w:rsidRPr="006E3543">
        <w:rPr>
          <w:rFonts w:ascii="Sylfaen" w:hAnsi="Sylfaen"/>
          <w:lang w:val="ka-GE"/>
        </w:rPr>
        <w:t>გ</w:t>
      </w:r>
      <w:r w:rsidRPr="006E3543">
        <w:rPr>
          <w:rFonts w:ascii="Sylfaen" w:hAnsi="Sylfaen"/>
          <w:lang w:val="ka-GE"/>
        </w:rPr>
        <w:t>ა</w:t>
      </w:r>
      <w:r w:rsidR="00616331" w:rsidRPr="006E3543">
        <w:rPr>
          <w:rFonts w:ascii="Sylfaen" w:hAnsi="Sylfaen"/>
          <w:lang w:val="ka-GE"/>
        </w:rPr>
        <w:t>მოყენებული ძირითადი მოსაპირკეთებელი</w:t>
      </w:r>
      <w:r w:rsidRPr="006E3543">
        <w:rPr>
          <w:rFonts w:ascii="Sylfaen" w:hAnsi="Sylfaen"/>
          <w:lang w:val="ka-GE"/>
        </w:rPr>
        <w:t xml:space="preserve"> მასალისა და მათი ფერების მითითებით);</w:t>
      </w:r>
    </w:p>
    <w:p w14:paraId="2ECCE814" w14:textId="3FC4C5D5" w:rsidR="00573264" w:rsidRPr="006E3543" w:rsidRDefault="00573264" w:rsidP="00CA290A">
      <w:pPr>
        <w:tabs>
          <w:tab w:val="left" w:pos="810"/>
        </w:tabs>
        <w:ind w:left="90"/>
        <w:jc w:val="both"/>
        <w:rPr>
          <w:rFonts w:ascii="Sylfaen" w:hAnsi="Sylfaen"/>
          <w:lang w:val="ka-GE"/>
        </w:rPr>
      </w:pPr>
      <w:r w:rsidRPr="006E3543">
        <w:rPr>
          <w:rFonts w:ascii="Sylfaen" w:hAnsi="Sylfaen"/>
          <w:lang w:val="ka-GE"/>
        </w:rPr>
        <w:lastRenderedPageBreak/>
        <w:t>ზ) შენობის</w:t>
      </w:r>
      <w:r w:rsidR="00417FD1">
        <w:rPr>
          <w:rFonts w:ascii="Sylfaen" w:hAnsi="Sylfaen"/>
          <w:lang w:val="ka-GE"/>
        </w:rPr>
        <w:t xml:space="preserve">ა </w:t>
      </w:r>
      <w:r w:rsidRPr="006E3543">
        <w:rPr>
          <w:rFonts w:ascii="Sylfaen" w:hAnsi="Sylfaen"/>
          <w:lang w:val="ka-GE"/>
        </w:rPr>
        <w:t>და სახურავის სქემატურ გეგმებს;</w:t>
      </w:r>
    </w:p>
    <w:p w14:paraId="05F00F33" w14:textId="77777777" w:rsidR="00573264" w:rsidRPr="006E3543" w:rsidRDefault="00573264" w:rsidP="00CA290A">
      <w:pPr>
        <w:tabs>
          <w:tab w:val="left" w:pos="810"/>
        </w:tabs>
        <w:ind w:left="90"/>
        <w:jc w:val="both"/>
        <w:rPr>
          <w:rFonts w:ascii="Sylfaen" w:hAnsi="Sylfaen"/>
          <w:lang w:val="ka-GE"/>
        </w:rPr>
      </w:pPr>
      <w:r w:rsidRPr="006E3543">
        <w:rPr>
          <w:rFonts w:ascii="Sylfaen" w:hAnsi="Sylfaen"/>
          <w:lang w:val="ka-GE"/>
        </w:rPr>
        <w:t xml:space="preserve">თ) შენობის </w:t>
      </w:r>
      <w:r w:rsidR="009A1B85" w:rsidRPr="006E3543">
        <w:rPr>
          <w:rFonts w:ascii="Sylfaen" w:hAnsi="Sylfaen"/>
          <w:lang w:val="ka-GE"/>
        </w:rPr>
        <w:t>მახასიათებელ სქემატურ ჭრილებს ;</w:t>
      </w:r>
    </w:p>
    <w:p w14:paraId="6583D963" w14:textId="77777777" w:rsidR="009A1B85" w:rsidRPr="006E3543" w:rsidRDefault="009A1B85" w:rsidP="00CA290A">
      <w:pPr>
        <w:tabs>
          <w:tab w:val="left" w:pos="810"/>
        </w:tabs>
        <w:ind w:left="90"/>
        <w:jc w:val="both"/>
        <w:rPr>
          <w:rFonts w:ascii="Sylfaen" w:hAnsi="Sylfaen"/>
          <w:lang w:val="ka-GE"/>
        </w:rPr>
      </w:pPr>
      <w:r w:rsidRPr="006E3543">
        <w:rPr>
          <w:rFonts w:ascii="Sylfaen" w:hAnsi="Sylfaen"/>
          <w:lang w:val="ka-GE"/>
        </w:rPr>
        <w:t>ი)  შენობის აქსონომეტრიულ ნახაზს ან/და ფოტომონტაჟს;</w:t>
      </w:r>
    </w:p>
    <w:p w14:paraId="0E379E35" w14:textId="35809CE9" w:rsidR="009A1B85" w:rsidRPr="006E3543" w:rsidRDefault="009A1B85" w:rsidP="00CA290A">
      <w:pPr>
        <w:tabs>
          <w:tab w:val="left" w:pos="810"/>
        </w:tabs>
        <w:ind w:left="90"/>
        <w:jc w:val="both"/>
        <w:rPr>
          <w:rFonts w:ascii="Sylfaen" w:hAnsi="Sylfaen"/>
          <w:lang w:val="ka-GE"/>
        </w:rPr>
      </w:pPr>
      <w:r w:rsidRPr="006E3543">
        <w:rPr>
          <w:rFonts w:ascii="Sylfaen" w:hAnsi="Sylfaen"/>
          <w:lang w:val="ka-GE"/>
        </w:rPr>
        <w:t xml:space="preserve">აგრეთვე წარმოდგენილი უნდა იქნეს კონსტრუქციული სქემა (არსებული </w:t>
      </w:r>
      <w:r w:rsidR="00417FD1">
        <w:rPr>
          <w:rFonts w:ascii="Sylfaen" w:hAnsi="Sylfaen"/>
          <w:lang w:val="ka-GE"/>
        </w:rPr>
        <w:t>და საპროექტო შენობისათვის</w:t>
      </w:r>
      <w:r w:rsidRPr="006E3543">
        <w:rPr>
          <w:rFonts w:ascii="Sylfaen" w:hAnsi="Sylfaen"/>
          <w:lang w:val="ka-GE"/>
        </w:rPr>
        <w:t>). კონსტრუქციული სქემა უნდა შედგებოდეს ტექსტური და გრაფიკული ნაწილისგან</w:t>
      </w:r>
      <w:r w:rsidR="00D363D1" w:rsidRPr="006E3543">
        <w:rPr>
          <w:rFonts w:ascii="Sylfaen" w:hAnsi="Sylfaen"/>
          <w:lang w:val="ka-GE"/>
        </w:rPr>
        <w:t>, სადაც განსაზღვრული იქნება საპროექტო შენობის (მიშენების)  ძირითადი კონსტრუქციული ელემენტების გაბარიტული ზომები; საძირკვლის, გადახურვის,  და ვერტიკალური</w:t>
      </w:r>
      <w:r w:rsidR="001A32A8" w:rsidRPr="006E3543">
        <w:rPr>
          <w:rFonts w:ascii="Sylfaen" w:hAnsi="Sylfaen"/>
          <w:lang w:val="ka-GE"/>
        </w:rPr>
        <w:t xml:space="preserve"> </w:t>
      </w:r>
      <w:r w:rsidR="00D363D1" w:rsidRPr="006E3543">
        <w:rPr>
          <w:rFonts w:ascii="Sylfaen" w:hAnsi="Sylfaen"/>
          <w:lang w:val="ka-GE"/>
        </w:rPr>
        <w:t>ელემენტების ტიპი;  შენობის (მიშენების) სიმტკიცეზე, მდგრადობაზე და დეფორმაციაზე გაანგარიშების საწყისი მონაცემები.</w:t>
      </w:r>
      <w:r w:rsidR="001A32A8" w:rsidRPr="006E3543">
        <w:rPr>
          <w:rFonts w:ascii="Sylfaen" w:hAnsi="Sylfaen"/>
          <w:lang w:val="ka-GE"/>
        </w:rPr>
        <w:t xml:space="preserve">  ეს მონაცემები უნდა აკმაყოფილებდეს არსებული შენობის კონსტრუქციულ სქემაში მითითებული რეგლამენტის მოთხოვნებს.</w:t>
      </w:r>
    </w:p>
    <w:p w14:paraId="06BD18AC" w14:textId="77777777" w:rsidR="001A32A8" w:rsidRPr="006E3543" w:rsidRDefault="00CA290A" w:rsidP="00CA290A">
      <w:pPr>
        <w:tabs>
          <w:tab w:val="left" w:pos="810"/>
        </w:tabs>
        <w:ind w:left="90"/>
        <w:jc w:val="both"/>
        <w:rPr>
          <w:rFonts w:ascii="Sylfaen" w:hAnsi="Sylfaen"/>
          <w:lang w:val="ka-GE"/>
        </w:rPr>
      </w:pPr>
      <w:r w:rsidRPr="006E3543">
        <w:rPr>
          <w:rFonts w:ascii="Sylfaen" w:hAnsi="Sylfaen"/>
          <w:lang w:val="ka-GE"/>
        </w:rPr>
        <w:t>პირველი სტადიის სამუშაოების განხილვა ხდება დამკვეთთან და მასთან შეთანხმების შემდეგ იწყება  მეორე სტადიაზე მუშაობა.</w:t>
      </w:r>
    </w:p>
    <w:p w14:paraId="1F68218E" w14:textId="67AE01AE" w:rsidR="004435F9" w:rsidRPr="006E3543" w:rsidRDefault="00A25533" w:rsidP="00CA290A">
      <w:pPr>
        <w:tabs>
          <w:tab w:val="left" w:pos="810"/>
        </w:tabs>
        <w:ind w:left="90"/>
        <w:jc w:val="both"/>
        <w:rPr>
          <w:rFonts w:ascii="Sylfaen" w:hAnsi="Sylfaen"/>
          <w:b/>
          <w:bCs/>
          <w:lang w:val="ka-GE"/>
        </w:rPr>
      </w:pPr>
      <w:r>
        <w:rPr>
          <w:rFonts w:ascii="Sylfaen" w:hAnsi="Sylfaen"/>
          <w:b/>
          <w:bCs/>
          <w:lang w:val="ka-GE"/>
        </w:rPr>
        <w:t>1</w:t>
      </w:r>
      <w:r w:rsidR="00033AA5" w:rsidRPr="006E3543">
        <w:rPr>
          <w:rFonts w:ascii="Sylfaen" w:hAnsi="Sylfaen"/>
          <w:b/>
          <w:bCs/>
        </w:rPr>
        <w:t>.</w:t>
      </w:r>
      <w:r w:rsidR="00303B4E" w:rsidRPr="006E3543">
        <w:rPr>
          <w:rFonts w:ascii="Sylfaen" w:hAnsi="Sylfaen"/>
          <w:b/>
          <w:bCs/>
          <w:lang w:val="ka-GE"/>
        </w:rPr>
        <w:t>1</w:t>
      </w:r>
      <w:r w:rsidR="00033AA5" w:rsidRPr="006E3543">
        <w:rPr>
          <w:rFonts w:ascii="Sylfaen" w:hAnsi="Sylfaen"/>
          <w:b/>
          <w:bCs/>
        </w:rPr>
        <w:t>.</w:t>
      </w:r>
      <w:r w:rsidR="00303B4E" w:rsidRPr="006E3543">
        <w:rPr>
          <w:rFonts w:ascii="Sylfaen" w:hAnsi="Sylfaen"/>
          <w:b/>
          <w:bCs/>
          <w:lang w:val="ka-GE"/>
        </w:rPr>
        <w:t xml:space="preserve">2 </w:t>
      </w:r>
      <w:r w:rsidR="004435F9" w:rsidRPr="006E3543">
        <w:rPr>
          <w:rFonts w:ascii="Sylfaen" w:hAnsi="Sylfaen"/>
          <w:b/>
          <w:bCs/>
          <w:lang w:val="ka-GE"/>
        </w:rPr>
        <w:t xml:space="preserve">მეორე სტადია - „დეტალური არქიტექტურული </w:t>
      </w:r>
      <w:r w:rsidR="00303B4E" w:rsidRPr="006E3543">
        <w:rPr>
          <w:rFonts w:ascii="Sylfaen" w:hAnsi="Sylfaen"/>
          <w:b/>
          <w:bCs/>
          <w:lang w:val="ka-GE"/>
        </w:rPr>
        <w:t xml:space="preserve">და კონსტრუქციული </w:t>
      </w:r>
      <w:r w:rsidR="004435F9" w:rsidRPr="006E3543">
        <w:rPr>
          <w:rFonts w:ascii="Sylfaen" w:hAnsi="Sylfaen"/>
          <w:b/>
          <w:bCs/>
          <w:lang w:val="ka-GE"/>
        </w:rPr>
        <w:t>პროექტი“ უნდა მოიცავდეს:</w:t>
      </w:r>
    </w:p>
    <w:p w14:paraId="78DBF85C" w14:textId="77777777" w:rsidR="004435F9" w:rsidRPr="006E3543" w:rsidRDefault="00B659D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არქიტექტურული ნაწილი</w:t>
      </w:r>
      <w:r w:rsidR="00412C2B" w:rsidRPr="006E3543">
        <w:rPr>
          <w:rFonts w:ascii="Sylfaen" w:hAnsi="Sylfaen"/>
          <w:lang w:val="ka-GE"/>
        </w:rPr>
        <w:t>:</w:t>
      </w:r>
    </w:p>
    <w:p w14:paraId="29D3CEF8" w14:textId="2D3656A6" w:rsidR="00412C2B" w:rsidRPr="006E3543" w:rsidRDefault="00412C2B" w:rsidP="00734060">
      <w:pPr>
        <w:pStyle w:val="ListParagraph"/>
        <w:numPr>
          <w:ilvl w:val="0"/>
          <w:numId w:val="17"/>
        </w:numPr>
        <w:tabs>
          <w:tab w:val="left" w:pos="810"/>
        </w:tabs>
        <w:jc w:val="both"/>
        <w:rPr>
          <w:rFonts w:ascii="Sylfaen" w:hAnsi="Sylfaen"/>
          <w:lang w:val="ka-GE"/>
        </w:rPr>
      </w:pPr>
      <w:r w:rsidRPr="006E3543">
        <w:rPr>
          <w:rFonts w:ascii="Sylfaen" w:hAnsi="Sylfaen"/>
          <w:lang w:val="ka-GE"/>
        </w:rPr>
        <w:t>არქიტექტურული ნაწილის ტექსტური და გრაფიკული  დოკუმენტაციის ნუსხა (ჩამონათვალი) განისაზღვროს მიწის ნაკვეთის სამშენებლოდ გამოყენების პირობების (მნსგპ) შესაბამისად და ქ.</w:t>
      </w:r>
      <w:r w:rsidR="006163DE" w:rsidRPr="006E3543">
        <w:rPr>
          <w:rFonts w:ascii="Sylfaen" w:hAnsi="Sylfaen"/>
          <w:lang w:val="ka-GE"/>
        </w:rPr>
        <w:t xml:space="preserve"> </w:t>
      </w:r>
      <w:r w:rsidR="00A25533">
        <w:rPr>
          <w:rFonts w:ascii="Sylfaen" w:hAnsi="Sylfaen"/>
          <w:lang w:val="ka-GE"/>
        </w:rPr>
        <w:t>სამტრედიის</w:t>
      </w:r>
      <w:r w:rsidRPr="006E3543">
        <w:rPr>
          <w:rFonts w:ascii="Sylfaen" w:hAnsi="Sylfaen"/>
          <w:lang w:val="ka-GE"/>
        </w:rPr>
        <w:t xml:space="preserve"> მუნიციპალიტეტის მერიის არქიტექტურის სამსახურის დამატებითი მოთხოვნების მიხედვით (ასეთის არსებობის შემთხვევაში).</w:t>
      </w:r>
    </w:p>
    <w:p w14:paraId="14BDB62B" w14:textId="2BC4AD4E"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ესკიზური პროექტით დადგენილი დოკუმენტაციის განვრცობილ და დეტალიზირებულ ნახაზებს</w:t>
      </w:r>
      <w:r w:rsidR="00064930" w:rsidRPr="00BA1613">
        <w:rPr>
          <w:rFonts w:ascii="Sylfaen" w:hAnsi="Sylfaen"/>
          <w:lang w:val="ka-GE"/>
        </w:rPr>
        <w:t>, ე.წ სამშენებლო დოკუმენტაციას;</w:t>
      </w:r>
    </w:p>
    <w:p w14:paraId="52B9DAC1" w14:textId="7AF141F8"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კარ-ფანჯრების სპეციფიკაცია;</w:t>
      </w:r>
    </w:p>
    <w:p w14:paraId="147CBCBC" w14:textId="1D233302"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ტიხრების გეგმარება;</w:t>
      </w:r>
    </w:p>
    <w:p w14:paraId="6A689177" w14:textId="4A8C5B8C"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იატაკების, ჭერების და კედლების განშლები;</w:t>
      </w:r>
    </w:p>
    <w:p w14:paraId="433CDBD4" w14:textId="2F8CA0DA" w:rsidR="00734060" w:rsidRPr="00BA1613" w:rsidRDefault="002A6CD6"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იატაკების, ჭერების და კედლების ფორმირების კვანძები;</w:t>
      </w:r>
    </w:p>
    <w:p w14:paraId="41038591" w14:textId="6DCB036D" w:rsidR="002A6CD6" w:rsidRPr="00BA1613" w:rsidRDefault="002A6CD6"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ღიობების ჩახურვის დეტალიზაცია;</w:t>
      </w:r>
    </w:p>
    <w:p w14:paraId="204F6216" w14:textId="7B1F0E05" w:rsidR="002A6CD6" w:rsidRPr="00BA1613" w:rsidRDefault="00A135BA"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ცალკეული კვანძების დეტალიზაცია;</w:t>
      </w:r>
    </w:p>
    <w:p w14:paraId="523DA4C8" w14:textId="3A4BDEC3"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მასალათა სპეციფიკაცია;</w:t>
      </w:r>
    </w:p>
    <w:p w14:paraId="72DD7903" w14:textId="1DB616FE" w:rsidR="00734060" w:rsidRPr="00BA1613" w:rsidRDefault="00734060" w:rsidP="00734060">
      <w:pPr>
        <w:pStyle w:val="ListParagraph"/>
        <w:numPr>
          <w:ilvl w:val="0"/>
          <w:numId w:val="17"/>
        </w:numPr>
        <w:tabs>
          <w:tab w:val="left" w:pos="810"/>
        </w:tabs>
        <w:jc w:val="both"/>
        <w:rPr>
          <w:rFonts w:ascii="Sylfaen" w:hAnsi="Sylfaen"/>
          <w:lang w:val="ka-GE"/>
        </w:rPr>
      </w:pPr>
      <w:r w:rsidRPr="00BA1613">
        <w:rPr>
          <w:rFonts w:ascii="Sylfaen" w:hAnsi="Sylfaen"/>
          <w:lang w:val="ka-GE"/>
        </w:rPr>
        <w:t>სამუშაო მოცულობების უწყისი.</w:t>
      </w:r>
    </w:p>
    <w:p w14:paraId="6D9CD1C8" w14:textId="00797E50" w:rsidR="002A6CD6" w:rsidRPr="00BA1613" w:rsidRDefault="002A6CD6" w:rsidP="006E3543">
      <w:pPr>
        <w:pStyle w:val="ListParagraph"/>
        <w:numPr>
          <w:ilvl w:val="0"/>
          <w:numId w:val="17"/>
        </w:numPr>
        <w:tabs>
          <w:tab w:val="left" w:pos="810"/>
        </w:tabs>
        <w:jc w:val="both"/>
        <w:rPr>
          <w:rFonts w:ascii="Sylfaen" w:hAnsi="Sylfaen"/>
          <w:lang w:val="ka-GE"/>
        </w:rPr>
      </w:pPr>
      <w:r w:rsidRPr="00BA1613">
        <w:rPr>
          <w:rFonts w:ascii="Sylfaen" w:hAnsi="Sylfaen"/>
          <w:lang w:val="ka-GE"/>
        </w:rPr>
        <w:t>მომიჯნავე დისციპლინებთან კოორდინირებული გეგმა, მოცულობითი ელემენტების გათვალისწნებით (ჰაერსატარები, მილსადენები, ცხაურები, სანათები და ა.შ)</w:t>
      </w:r>
      <w:r w:rsidR="00A97588" w:rsidRPr="00BA1613">
        <w:rPr>
          <w:rFonts w:ascii="Sylfaen" w:hAnsi="Sylfaen"/>
          <w:lang w:val="ka-GE"/>
        </w:rPr>
        <w:t>.</w:t>
      </w:r>
    </w:p>
    <w:p w14:paraId="3DB7C926" w14:textId="77777777" w:rsidR="00B659DB" w:rsidRPr="006E3543" w:rsidRDefault="00B659D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კონსტრუქციული ნაწილი:</w:t>
      </w:r>
    </w:p>
    <w:p w14:paraId="4EAC9477" w14:textId="77777777" w:rsidR="00540C39" w:rsidRPr="006E3543" w:rsidRDefault="00540C39" w:rsidP="00540C39">
      <w:pPr>
        <w:pStyle w:val="ListParagraph"/>
        <w:tabs>
          <w:tab w:val="left" w:pos="810"/>
        </w:tabs>
        <w:ind w:left="450"/>
        <w:jc w:val="both"/>
        <w:rPr>
          <w:rFonts w:ascii="Sylfaen" w:hAnsi="Sylfaen"/>
          <w:lang w:val="ka-GE"/>
        </w:rPr>
      </w:pPr>
      <w:r w:rsidRPr="006E3543">
        <w:rPr>
          <w:rFonts w:ascii="Sylfaen" w:hAnsi="Sylfaen"/>
          <w:lang w:val="ka-GE"/>
        </w:rPr>
        <w:t>განსაზღვროს ქვაბულის მოწყობის , საძირკველის , მიწისზედა მზიდი კონსტრუქციების , ლითონკონსტრუქციის (ლ</w:t>
      </w:r>
      <w:r w:rsidR="006163DE" w:rsidRPr="006E3543">
        <w:rPr>
          <w:rFonts w:ascii="Sylfaen" w:hAnsi="Sylfaen"/>
          <w:lang w:val="ka-GE"/>
        </w:rPr>
        <w:t xml:space="preserve"> </w:t>
      </w:r>
      <w:r w:rsidRPr="006E3543">
        <w:rPr>
          <w:rFonts w:ascii="Sylfaen" w:hAnsi="Sylfaen"/>
          <w:lang w:val="ka-GE"/>
        </w:rPr>
        <w:t xml:space="preserve">კ) </w:t>
      </w:r>
      <w:r w:rsidR="00914945" w:rsidRPr="006E3543">
        <w:rPr>
          <w:rFonts w:ascii="Sylfaen" w:hAnsi="Sylfaen"/>
          <w:lang w:val="ka-GE"/>
        </w:rPr>
        <w:t xml:space="preserve">ნახაზებით და კვანძებით , სპეციფიკაციებით, </w:t>
      </w:r>
      <w:r w:rsidRPr="006E3543">
        <w:rPr>
          <w:rFonts w:ascii="Sylfaen" w:hAnsi="Sylfaen"/>
          <w:lang w:val="ka-GE"/>
        </w:rPr>
        <w:t>მოთხოვნის შემთხვევაში უნდა ითვალისწინებდეს  დეტალიზირებულ ნახაზებს (ლ</w:t>
      </w:r>
      <w:r w:rsidR="006163DE" w:rsidRPr="006E3543">
        <w:rPr>
          <w:rFonts w:ascii="Sylfaen" w:hAnsi="Sylfaen"/>
          <w:lang w:val="ka-GE"/>
        </w:rPr>
        <w:t xml:space="preserve"> </w:t>
      </w:r>
      <w:r w:rsidRPr="006E3543">
        <w:rPr>
          <w:rFonts w:ascii="Sylfaen" w:hAnsi="Sylfaen"/>
          <w:lang w:val="ka-GE"/>
        </w:rPr>
        <w:t>კ</w:t>
      </w:r>
      <w:r w:rsidR="006163DE" w:rsidRPr="006E3543">
        <w:rPr>
          <w:rFonts w:ascii="Sylfaen" w:hAnsi="Sylfaen"/>
          <w:lang w:val="ka-GE"/>
        </w:rPr>
        <w:t xml:space="preserve"> </w:t>
      </w:r>
      <w:r w:rsidRPr="006E3543">
        <w:rPr>
          <w:rFonts w:ascii="Sylfaen" w:hAnsi="Sylfaen"/>
          <w:lang w:val="ka-GE"/>
        </w:rPr>
        <w:t>დ სტადია)</w:t>
      </w:r>
      <w:r w:rsidR="00914945" w:rsidRPr="006E3543">
        <w:rPr>
          <w:rFonts w:ascii="Sylfaen" w:hAnsi="Sylfaen"/>
          <w:lang w:val="ka-GE"/>
        </w:rPr>
        <w:t>.</w:t>
      </w:r>
    </w:p>
    <w:p w14:paraId="4DC87504" w14:textId="29A5CBE4" w:rsidR="004532EE" w:rsidRPr="006E3543" w:rsidRDefault="004532EE" w:rsidP="00540C39">
      <w:pPr>
        <w:pStyle w:val="ListParagraph"/>
        <w:tabs>
          <w:tab w:val="left" w:pos="810"/>
        </w:tabs>
        <w:ind w:left="450"/>
        <w:jc w:val="both"/>
        <w:rPr>
          <w:rFonts w:ascii="Sylfaen" w:hAnsi="Sylfaen"/>
          <w:lang w:val="ka-GE"/>
        </w:rPr>
      </w:pPr>
      <w:r w:rsidRPr="006E3543">
        <w:rPr>
          <w:rFonts w:ascii="Sylfaen" w:hAnsi="Sylfaen"/>
          <w:lang w:val="ka-GE"/>
        </w:rPr>
        <w:lastRenderedPageBreak/>
        <w:t>ჩატარდეს კონსტრუქციული ნაწილის  საექსპერტო შეფასება (</w:t>
      </w:r>
      <w:r w:rsidRPr="006E3543">
        <w:rPr>
          <w:rFonts w:ascii="Sylfaen" w:hAnsi="Sylfaen"/>
        </w:rPr>
        <w:t>IV</w:t>
      </w:r>
      <w:r w:rsidRPr="006E3543">
        <w:rPr>
          <w:rFonts w:ascii="Sylfaen" w:hAnsi="Sylfaen"/>
          <w:lang w:val="ka-GE"/>
        </w:rPr>
        <w:t xml:space="preserve"> კლასის შენობებისთვის აუცილებელი მოთხოვნის შემთხვევაში). </w:t>
      </w:r>
      <w:r w:rsidR="00694C69" w:rsidRPr="00BA1613">
        <w:rPr>
          <w:rFonts w:ascii="Sylfaen" w:hAnsi="Sylfaen"/>
          <w:lang w:val="ka-GE"/>
        </w:rPr>
        <w:t xml:space="preserve">კონსტრუქციული ანგარიშები უნდა შესრულდეს შესაბამის პროგრამული უზრუნველყოფით </w:t>
      </w:r>
      <w:r w:rsidR="00694C69" w:rsidRPr="00BA1613">
        <w:rPr>
          <w:rFonts w:ascii="Sylfaen" w:hAnsi="Sylfaen"/>
        </w:rPr>
        <w:t>LIRA</w:t>
      </w:r>
      <w:r w:rsidR="00694C69" w:rsidRPr="00BA1613">
        <w:rPr>
          <w:rFonts w:ascii="Sylfaen" w:hAnsi="Sylfaen"/>
          <w:lang w:val="ka-GE"/>
        </w:rPr>
        <w:t xml:space="preserve"> და საანგარიშო მოდელი გადაეცეს დამკვეთს ელექტრონული ფორმატით.</w:t>
      </w:r>
    </w:p>
    <w:p w14:paraId="1E3E07DA" w14:textId="77777777" w:rsidR="00B659DB" w:rsidRPr="006E3543" w:rsidRDefault="002E337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 xml:space="preserve">შენობის უსაფრთხოების საექსპერტო შეფასება „შენობა-ნაგებობების უსაფრთხოების წესების ტექნიკური რეგლამენტის „ მიხედვით  (საქართველოს მთავრობის 2016 წლის28 იანვრის </w:t>
      </w:r>
      <w:r w:rsidRPr="006E3543">
        <w:rPr>
          <w:rFonts w:ascii="Sylfaen" w:hAnsi="Sylfaen"/>
          <w:lang w:val="ru-RU"/>
        </w:rPr>
        <w:t>№</w:t>
      </w:r>
      <w:r w:rsidRPr="006E3543">
        <w:rPr>
          <w:rFonts w:ascii="Sylfaen" w:hAnsi="Sylfaen"/>
          <w:lang w:val="ka-GE"/>
        </w:rPr>
        <w:t xml:space="preserve"> 41 დადგენილება).</w:t>
      </w:r>
    </w:p>
    <w:p w14:paraId="4CBFF12A" w14:textId="77777777" w:rsidR="000F688E" w:rsidRPr="006E3543" w:rsidRDefault="002E337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საგზაო მოძრაობის ორგანიზების სქემა საპრტოექტო ტერიტორიის სატრანსპორტო ინფრასტრუქტურის დატანით.</w:t>
      </w:r>
    </w:p>
    <w:p w14:paraId="0EDC5DFE" w14:textId="77777777" w:rsidR="000F688E" w:rsidRPr="006E3543" w:rsidRDefault="00914945"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მშენებლობის ორგანიზაციის ნაწილი:</w:t>
      </w:r>
    </w:p>
    <w:p w14:paraId="370E8050" w14:textId="77777777" w:rsidR="00914945" w:rsidRPr="006E3543" w:rsidRDefault="00914945" w:rsidP="00914945">
      <w:pPr>
        <w:pStyle w:val="ListParagraph"/>
        <w:tabs>
          <w:tab w:val="left" w:pos="810"/>
        </w:tabs>
        <w:ind w:left="450"/>
        <w:jc w:val="both"/>
        <w:rPr>
          <w:rFonts w:ascii="Sylfaen" w:hAnsi="Sylfaen"/>
          <w:lang w:val="ka-GE"/>
        </w:rPr>
      </w:pPr>
      <w:r w:rsidRPr="006E3543">
        <w:rPr>
          <w:rFonts w:ascii="Sylfaen" w:hAnsi="Sylfaen"/>
          <w:lang w:val="ka-GE"/>
        </w:rPr>
        <w:t>დამუშავდეს მიწის ნაკვეთის სამშენებლოდ გამოყენების პირობებში (მნსგპ) მოცემული მოთხოვნების შესაბამისად.</w:t>
      </w:r>
    </w:p>
    <w:p w14:paraId="425D48E4" w14:textId="77777777" w:rsidR="00914945" w:rsidRPr="006E3543" w:rsidRDefault="00914945" w:rsidP="00914945">
      <w:pPr>
        <w:pStyle w:val="ListParagraph"/>
        <w:tabs>
          <w:tab w:val="left" w:pos="810"/>
        </w:tabs>
        <w:ind w:left="450"/>
        <w:jc w:val="both"/>
        <w:rPr>
          <w:rFonts w:ascii="Sylfaen" w:hAnsi="Sylfaen"/>
          <w:lang w:val="ka-GE"/>
        </w:rPr>
      </w:pPr>
      <w:r w:rsidRPr="006E3543">
        <w:rPr>
          <w:rFonts w:ascii="Sylfaen" w:hAnsi="Sylfaen"/>
          <w:lang w:val="ka-GE"/>
        </w:rPr>
        <w:t>წარმოდგენილი უნდა იყოს მინიმუმ შემდეგი დოკუმენტაცია:</w:t>
      </w:r>
    </w:p>
    <w:p w14:paraId="0FC225C7" w14:textId="77777777" w:rsidR="00914945" w:rsidRPr="006E3543" w:rsidRDefault="00914945"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 xml:space="preserve">მშენებლობის ორგანიზაციის </w:t>
      </w:r>
      <w:r w:rsidR="004E06D1" w:rsidRPr="006E3543">
        <w:rPr>
          <w:rFonts w:ascii="Sylfaen" w:hAnsi="Sylfaen"/>
          <w:lang w:val="ka-GE"/>
        </w:rPr>
        <w:t>პროექტის განმარტებითი ბარათი , რომელიც უნდა მოიცავდეს ინფორმაციას სამშენებლო სამუშაოების ხანგრძლივობის ენერგო</w:t>
      </w:r>
      <w:r w:rsidR="004532EE" w:rsidRPr="006E3543">
        <w:rPr>
          <w:rFonts w:ascii="Sylfaen" w:hAnsi="Sylfaen"/>
          <w:lang w:val="ka-GE"/>
        </w:rPr>
        <w:t>-</w:t>
      </w:r>
      <w:r w:rsidR="004E06D1" w:rsidRPr="006E3543">
        <w:rPr>
          <w:rFonts w:ascii="Sylfaen" w:hAnsi="Sylfaen"/>
          <w:lang w:val="ka-GE"/>
        </w:rPr>
        <w:t>მატერიალურ</w:t>
      </w:r>
      <w:r w:rsidR="004532EE" w:rsidRPr="006E3543">
        <w:rPr>
          <w:rFonts w:ascii="Sylfaen" w:hAnsi="Sylfaen"/>
          <w:lang w:val="ka-GE"/>
        </w:rPr>
        <w:t>-</w:t>
      </w:r>
      <w:r w:rsidR="004E06D1" w:rsidRPr="006E3543">
        <w:rPr>
          <w:rFonts w:ascii="Sylfaen" w:hAnsi="Sylfaen"/>
          <w:lang w:val="ka-GE"/>
        </w:rPr>
        <w:t>შრომით რესურსებზე მოთხოვნების, სასაწყობე</w:t>
      </w:r>
      <w:r w:rsidR="00154E89" w:rsidRPr="006E3543">
        <w:rPr>
          <w:rFonts w:ascii="Sylfaen" w:hAnsi="Sylfaen"/>
          <w:lang w:val="ka-GE"/>
        </w:rPr>
        <w:t xml:space="preserve"> და საყოფაცხოვრებო</w:t>
      </w:r>
      <w:r w:rsidR="004E06D1" w:rsidRPr="006E3543">
        <w:rPr>
          <w:rFonts w:ascii="Sylfaen" w:hAnsi="Sylfaen"/>
          <w:lang w:val="ka-GE"/>
        </w:rPr>
        <w:t xml:space="preserve"> ფართზე მოთხოვნების , უსაფრთხოების ტექნიკისა და გარემოს დაცვით ღონისძიებებს.</w:t>
      </w:r>
    </w:p>
    <w:p w14:paraId="262FF9B1" w14:textId="77777777" w:rsidR="004E06D1" w:rsidRPr="006E3543" w:rsidRDefault="004E06D1"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სამშენებლო მოედნის გენერალური გეგმა, დროებითი შენობა - ნაგებობების (სასაწყობე, საყოფაცხოვრებო, დროებითი გზები, წყალსადენი, ელ.ქსელი)</w:t>
      </w:r>
      <w:r w:rsidR="007120D7" w:rsidRPr="006E3543">
        <w:rPr>
          <w:rFonts w:ascii="Sylfaen" w:hAnsi="Sylfaen"/>
          <w:lang w:val="ka-GE"/>
        </w:rPr>
        <w:t xml:space="preserve"> ჩვენებით.</w:t>
      </w:r>
    </w:p>
    <w:p w14:paraId="198AD032" w14:textId="77777777" w:rsidR="007120D7" w:rsidRPr="006E3543" w:rsidRDefault="007120D7"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მშენებლობის ორგანიზაციის კალენდარული გეგმა-გრაფიკი. შედგენილ იქნეს საქართველოს მთავრობის დადგენილება N255 31 მაისი 2019წ.</w:t>
      </w:r>
      <w:r w:rsidR="006C55F5" w:rsidRPr="006E3543">
        <w:rPr>
          <w:rFonts w:ascii="Sylfaen" w:hAnsi="Sylfaen"/>
          <w:lang w:val="ka-GE"/>
        </w:rPr>
        <w:t xml:space="preserve"> (არსებობის შემთხვევაში გამოყენებულ იქნას განახლებული დადგენილება) </w:t>
      </w:r>
      <w:r w:rsidRPr="006E3543">
        <w:rPr>
          <w:rFonts w:ascii="Sylfaen" w:hAnsi="Sylfaen"/>
          <w:lang w:val="ka-GE"/>
        </w:rPr>
        <w:t xml:space="preserve"> „მშენებლობის ნებართვის გაცემისა და შენობა ნაგებობის ექსპლუატაციაში მიღების წესისა და პირობების </w:t>
      </w:r>
      <w:r w:rsidR="004532EE" w:rsidRPr="006E3543">
        <w:rPr>
          <w:rFonts w:ascii="Sylfaen" w:hAnsi="Sylfaen"/>
          <w:lang w:val="ka-GE"/>
        </w:rPr>
        <w:t>შესახებ“ მიხედვით.</w:t>
      </w:r>
    </w:p>
    <w:p w14:paraId="7D61E048" w14:textId="77777777" w:rsidR="00154E89" w:rsidRPr="006E3543" w:rsidRDefault="00154E89" w:rsidP="00154E89">
      <w:pPr>
        <w:pStyle w:val="ListParagraph"/>
        <w:tabs>
          <w:tab w:val="left" w:pos="810"/>
        </w:tabs>
        <w:ind w:left="1080"/>
        <w:jc w:val="both"/>
        <w:rPr>
          <w:rFonts w:ascii="Sylfaen" w:hAnsi="Sylfaen"/>
          <w:lang w:val="ka-GE"/>
        </w:rPr>
      </w:pPr>
    </w:p>
    <w:p w14:paraId="2EE62D5B" w14:textId="77777777" w:rsidR="004E06D1" w:rsidRPr="006E3543" w:rsidRDefault="00585F0E" w:rsidP="00585F0E">
      <w:pPr>
        <w:pStyle w:val="ListParagraph"/>
        <w:numPr>
          <w:ilvl w:val="0"/>
          <w:numId w:val="5"/>
        </w:numPr>
        <w:tabs>
          <w:tab w:val="left" w:pos="450"/>
          <w:tab w:val="left" w:pos="810"/>
        </w:tabs>
        <w:ind w:left="90" w:firstLine="0"/>
        <w:jc w:val="both"/>
        <w:rPr>
          <w:rFonts w:ascii="Sylfaen" w:hAnsi="Sylfaen"/>
          <w:lang w:val="ka-GE"/>
        </w:rPr>
      </w:pPr>
      <w:r w:rsidRPr="006E3543">
        <w:rPr>
          <w:rFonts w:ascii="Sylfaen" w:hAnsi="Sylfaen"/>
          <w:lang w:val="ka-GE"/>
        </w:rPr>
        <w:t>ბანერის დამზადება.</w:t>
      </w:r>
    </w:p>
    <w:p w14:paraId="4F66D7FF" w14:textId="77777777" w:rsidR="00585F0E" w:rsidRPr="006E3543" w:rsidRDefault="00585F0E" w:rsidP="00585F0E">
      <w:pPr>
        <w:pStyle w:val="ListParagraph"/>
        <w:numPr>
          <w:ilvl w:val="0"/>
          <w:numId w:val="5"/>
        </w:numPr>
        <w:tabs>
          <w:tab w:val="left" w:pos="450"/>
          <w:tab w:val="left" w:pos="810"/>
        </w:tabs>
        <w:ind w:left="90" w:firstLine="0"/>
        <w:jc w:val="both"/>
        <w:rPr>
          <w:rFonts w:ascii="Sylfaen" w:hAnsi="Sylfaen"/>
          <w:lang w:val="ka-GE"/>
        </w:rPr>
      </w:pPr>
      <w:r w:rsidRPr="006E3543">
        <w:rPr>
          <w:rFonts w:ascii="Sylfaen" w:hAnsi="Sylfaen"/>
          <w:lang w:val="ka-GE"/>
        </w:rPr>
        <w:t>გამოყენებული მასალების უწყისი.</w:t>
      </w:r>
    </w:p>
    <w:p w14:paraId="3779269B" w14:textId="77777777" w:rsidR="00585F0E" w:rsidRPr="006E3543" w:rsidRDefault="00585F0E"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გამოყენებული სამშენებლო მასალების, ნაკეთობების და მოწყობილობების რაოდენობრივი და ხარისხობრივი მახასიათებლების დეტალური აღწერა.</w:t>
      </w:r>
    </w:p>
    <w:p w14:paraId="3DCAE166" w14:textId="77777777" w:rsidR="00585F0E" w:rsidRPr="006E3543" w:rsidRDefault="00585F0E" w:rsidP="00585F0E">
      <w:pPr>
        <w:pStyle w:val="ListParagraph"/>
        <w:numPr>
          <w:ilvl w:val="0"/>
          <w:numId w:val="5"/>
        </w:numPr>
        <w:tabs>
          <w:tab w:val="left" w:pos="450"/>
          <w:tab w:val="left" w:pos="810"/>
        </w:tabs>
        <w:jc w:val="both"/>
        <w:rPr>
          <w:rFonts w:ascii="Sylfaen" w:hAnsi="Sylfaen"/>
          <w:lang w:val="ka-GE"/>
        </w:rPr>
      </w:pPr>
      <w:r w:rsidRPr="006E3543">
        <w:rPr>
          <w:rFonts w:ascii="Sylfaen" w:hAnsi="Sylfaen"/>
          <w:lang w:val="ka-GE"/>
        </w:rPr>
        <w:t>სახარჯთაღრიცხვო დოკუმენტაცია.</w:t>
      </w:r>
    </w:p>
    <w:p w14:paraId="2B35DEC5" w14:textId="77777777" w:rsidR="00585F0E"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განმარტებითი ბარათი,  რომელიც უნდა მოიცავდეს სამშენებლო ობიექტის სატიტულო სიას და ინფორმაციას დანარიცხების გაანგარიშების წესის შესახებ (გაუთვალისწინებელი ხარჯები, ზედნადები ხარჯები, გეგმიური დაგროვება  და სხვა).</w:t>
      </w:r>
    </w:p>
    <w:p w14:paraId="4CB007CD"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მშენებლობის კრებსითი ხარჯთაღრიცხვა.</w:t>
      </w:r>
    </w:p>
    <w:p w14:paraId="18283451"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საობიექტო ხარჯთაღრიცხვა.</w:t>
      </w:r>
    </w:p>
    <w:p w14:paraId="596BD008"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ლოკალური ხარჯთაღრიცხვები  შესრულებული რესურსული მეთოდით.</w:t>
      </w:r>
    </w:p>
    <w:p w14:paraId="18189D1F"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როგორც ლოკალურ , ასევე კრებსით და საობიექტო ხარჯთაღრიცხვებ</w:t>
      </w:r>
      <w:r w:rsidR="00D13E5F" w:rsidRPr="006E3543">
        <w:rPr>
          <w:rFonts w:ascii="Sylfaen" w:hAnsi="Sylfaen"/>
          <w:lang w:val="ka-GE"/>
        </w:rPr>
        <w:t>ი წარმოდგენილ უნდა იყოს 13 უჯრიანი ფორმით.</w:t>
      </w:r>
    </w:p>
    <w:p w14:paraId="03507C6A" w14:textId="77777777" w:rsidR="00D13E5F" w:rsidRPr="006E3543" w:rsidRDefault="00D13E5F"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lastRenderedPageBreak/>
        <w:t>აგრეთვე წარმოდგენილი უნდა იყოს  სატენდერო ფორმები სამუშაოთა ჩამონათვალით და მოცულობებით (რაოდენობებით).</w:t>
      </w:r>
    </w:p>
    <w:p w14:paraId="44D0D2A3" w14:textId="16CEA471" w:rsidR="00033AA5" w:rsidRPr="00BA1613" w:rsidRDefault="00A25533" w:rsidP="00033AA5">
      <w:pPr>
        <w:spacing w:after="0"/>
        <w:jc w:val="both"/>
        <w:rPr>
          <w:rFonts w:asciiTheme="majorHAnsi" w:hAnsiTheme="majorHAnsi" w:cstheme="majorHAnsi"/>
          <w:b/>
          <w:bCs/>
          <w:lang w:val="ka-GE"/>
        </w:rPr>
      </w:pPr>
      <w:r>
        <w:rPr>
          <w:rFonts w:cstheme="majorHAnsi"/>
          <w:b/>
          <w:bCs/>
          <w:lang w:val="ka-GE"/>
        </w:rPr>
        <w:t>1</w:t>
      </w:r>
      <w:r w:rsidR="00033AA5" w:rsidRPr="00BA1613">
        <w:rPr>
          <w:rFonts w:asciiTheme="majorHAnsi" w:hAnsiTheme="majorHAnsi" w:cstheme="majorHAnsi"/>
          <w:b/>
          <w:bCs/>
          <w:lang w:val="ka-GE"/>
        </w:rPr>
        <w:t xml:space="preserve">.1.3 </w:t>
      </w:r>
      <w:r w:rsidR="00033AA5" w:rsidRPr="00BA1613">
        <w:rPr>
          <w:rFonts w:ascii="Sylfaen" w:hAnsi="Sylfaen" w:cs="Sylfaen"/>
          <w:b/>
          <w:bCs/>
          <w:lang w:val="ka-GE"/>
        </w:rPr>
        <w:t>საინჟინრო</w:t>
      </w:r>
      <w:r w:rsidR="00033AA5" w:rsidRPr="00BA1613">
        <w:rPr>
          <w:rFonts w:asciiTheme="majorHAnsi" w:hAnsiTheme="majorHAnsi" w:cstheme="majorHAnsi"/>
          <w:b/>
          <w:bCs/>
          <w:lang w:val="ka-GE"/>
        </w:rPr>
        <w:t xml:space="preserve"> </w:t>
      </w:r>
      <w:r w:rsidR="00033AA5" w:rsidRPr="00BA1613">
        <w:rPr>
          <w:rFonts w:ascii="Sylfaen" w:hAnsi="Sylfaen" w:cs="Sylfaen"/>
          <w:b/>
          <w:bCs/>
          <w:lang w:val="ka-GE"/>
        </w:rPr>
        <w:t>ქსელების</w:t>
      </w:r>
      <w:r w:rsidR="00033AA5" w:rsidRPr="00BA1613">
        <w:rPr>
          <w:rFonts w:asciiTheme="majorHAnsi" w:hAnsiTheme="majorHAnsi" w:cstheme="majorHAnsi"/>
          <w:b/>
          <w:bCs/>
          <w:lang w:val="ka-GE"/>
        </w:rPr>
        <w:t xml:space="preserve"> პროექტირების ეტაპები</w:t>
      </w:r>
    </w:p>
    <w:p w14:paraId="1A2D969A" w14:textId="77777777" w:rsidR="00033AA5" w:rsidRPr="00BA1613" w:rsidRDefault="00033AA5" w:rsidP="00033AA5">
      <w:pPr>
        <w:spacing w:after="0"/>
        <w:jc w:val="both"/>
        <w:rPr>
          <w:rFonts w:asciiTheme="majorHAnsi" w:hAnsiTheme="majorHAnsi" w:cstheme="majorHAnsi"/>
          <w:lang w:val="ka-GE"/>
        </w:rPr>
      </w:pPr>
      <w:r w:rsidRPr="00BA1613">
        <w:rPr>
          <w:rFonts w:asciiTheme="majorHAnsi" w:hAnsiTheme="majorHAnsi" w:cstheme="majorHAnsi"/>
          <w:lang w:val="ka-GE"/>
        </w:rPr>
        <w:t>საპროექტო დოკუმენტაციის მომზადება და წადგენა გახორციელდება სამ ეტაპად, რომელიც შინაარსობრივად მოიცავს შემდეგ ფორმულირებას.</w:t>
      </w:r>
    </w:p>
    <w:p w14:paraId="61F74E30" w14:textId="77777777" w:rsidR="00033AA5" w:rsidRPr="00BA1613" w:rsidRDefault="00033AA5" w:rsidP="00033AA5">
      <w:pPr>
        <w:spacing w:after="0"/>
        <w:jc w:val="both"/>
        <w:rPr>
          <w:rFonts w:asciiTheme="majorHAnsi" w:hAnsiTheme="majorHAnsi" w:cstheme="majorHAnsi"/>
          <w:b/>
          <w:bCs/>
          <w:lang w:val="ka-GE"/>
        </w:rPr>
      </w:pPr>
    </w:p>
    <w:p w14:paraId="677F62C6" w14:textId="77777777" w:rsidR="00033AA5" w:rsidRPr="00BA1613" w:rsidRDefault="00033AA5" w:rsidP="00033AA5">
      <w:pPr>
        <w:spacing w:after="0"/>
        <w:jc w:val="both"/>
        <w:rPr>
          <w:rFonts w:asciiTheme="majorHAnsi" w:hAnsiTheme="majorHAnsi" w:cstheme="majorHAnsi"/>
          <w:b/>
          <w:bCs/>
          <w:lang w:val="ka-GE"/>
        </w:rPr>
      </w:pPr>
      <w:r w:rsidRPr="00BA1613">
        <w:rPr>
          <w:rFonts w:asciiTheme="majorHAnsi" w:hAnsiTheme="majorHAnsi" w:cstheme="majorHAnsi"/>
          <w:b/>
          <w:bCs/>
          <w:lang w:val="ka-GE"/>
        </w:rPr>
        <w:t>ეტაპი #1, შესრულების წონა 30%</w:t>
      </w:r>
    </w:p>
    <w:p w14:paraId="1CFD2FE1"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განმარტებითი ბარათი სისტემის აღწერით, სტანდარტებით და ა.შ;</w:t>
      </w:r>
    </w:p>
    <w:p w14:paraId="38229E6F"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ტექნიკური დავალების შეფასება და რეკომენდაციების შემუშავება;</w:t>
      </w:r>
    </w:p>
    <w:p w14:paraId="2324DE0B"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საპროექტო გადაწყვეტილებების შერჩევა და შესაბამისი ანგარიშის წარდგენა;</w:t>
      </w:r>
    </w:p>
    <w:p w14:paraId="58671E0B"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ტექნიკური ფართების ადგილმდებარეობის და კონფიგურაციის განსაზღვრა;</w:t>
      </w:r>
    </w:p>
    <w:p w14:paraId="06F861DE"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ცენტრალური დანადგარების სავარაუდო კონფიგურაციის (წონა და გაბარიტი) დადგენა;</w:t>
      </w:r>
    </w:p>
    <w:p w14:paraId="01CF3B46"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სისტემების ძირითადი მაგისტრალური ქსელის სავარაუდო ტრასირების დადგენა;</w:t>
      </w:r>
    </w:p>
    <w:p w14:paraId="062193B2"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ვერტიკალური შახტების სავარაუდო კონფიგურაციის დადგენა;</w:t>
      </w:r>
    </w:p>
    <w:p w14:paraId="512BCE09"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საინჟინრო ქსელებისთვის საჭირო სამონტაჟო სიმაღლეების წინასწარი განსაზღვრა;</w:t>
      </w:r>
    </w:p>
    <w:p w14:paraId="188C0CD9" w14:textId="77777777" w:rsidR="00033AA5" w:rsidRPr="00BA1613"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A1613">
        <w:rPr>
          <w:rFonts w:asciiTheme="majorHAnsi" w:hAnsiTheme="majorHAnsi" w:cstheme="majorHAnsi"/>
          <w:lang w:val="ka-GE"/>
        </w:rPr>
        <w:t>რეკომენდაციების შემუშავება შემომსაზღვრელი კონსტრუქციის თბურ მახასიათებლებზე;</w:t>
      </w:r>
    </w:p>
    <w:p w14:paraId="4FD5A65D" w14:textId="77777777" w:rsidR="00033AA5" w:rsidRPr="00BA1613" w:rsidRDefault="00033AA5" w:rsidP="00033AA5">
      <w:pPr>
        <w:spacing w:after="0"/>
        <w:jc w:val="both"/>
        <w:rPr>
          <w:rFonts w:asciiTheme="majorHAnsi" w:hAnsiTheme="majorHAnsi" w:cstheme="majorHAnsi"/>
          <w:lang w:val="ka-GE"/>
        </w:rPr>
      </w:pPr>
    </w:p>
    <w:p w14:paraId="525C2D34" w14:textId="77777777" w:rsidR="00033AA5" w:rsidRPr="00BA1613" w:rsidRDefault="00033AA5" w:rsidP="00033AA5">
      <w:pPr>
        <w:spacing w:after="0"/>
        <w:jc w:val="both"/>
        <w:rPr>
          <w:rFonts w:asciiTheme="majorHAnsi" w:hAnsiTheme="majorHAnsi" w:cstheme="majorHAnsi"/>
          <w:b/>
          <w:bCs/>
          <w:lang w:val="ka-GE"/>
        </w:rPr>
      </w:pPr>
      <w:r w:rsidRPr="00BA1613">
        <w:rPr>
          <w:rFonts w:asciiTheme="majorHAnsi" w:hAnsiTheme="majorHAnsi" w:cstheme="majorHAnsi"/>
          <w:b/>
          <w:bCs/>
          <w:lang w:val="ka-GE"/>
        </w:rPr>
        <w:t>ეტაპი #2, შესრულების წონა 70%</w:t>
      </w:r>
    </w:p>
    <w:p w14:paraId="353F018D"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განმარტებითი ბარათი სისტემის აღწერით, სტანდარტებით და ა.შ</w:t>
      </w:r>
    </w:p>
    <w:p w14:paraId="4D2B5A02"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წინასწარი საინჟინრო ანგარიშები;</w:t>
      </w:r>
    </w:p>
    <w:p w14:paraId="1328EC20"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საინჟინრო ქსელების სასართულე განშლები;</w:t>
      </w:r>
    </w:p>
    <w:p w14:paraId="23F74298"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ცენტრალური დანადგარების (ოთახების) გეგმარება;</w:t>
      </w:r>
    </w:p>
    <w:p w14:paraId="5FC2992F"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მილსადენის და ჰაერსატერების ბლოკ-სქემები სივრცეების მითითებით;</w:t>
      </w:r>
    </w:p>
    <w:p w14:paraId="477B835B"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ელექტრო-ქსელის გენერალური ცალხაზოვანი სქემა;</w:t>
      </w:r>
    </w:p>
    <w:p w14:paraId="686B0762"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ცენტრალური და შიდა დანადგარების სიმძლავრეების წინასწარი ანგარიში;</w:t>
      </w:r>
    </w:p>
    <w:p w14:paraId="6D0725D2"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სისტემების კრიტიკული კვეთის ადგილების ჭრილები;</w:t>
      </w:r>
    </w:p>
    <w:p w14:paraId="4642E6B8" w14:textId="77777777" w:rsidR="00033AA5" w:rsidRPr="00BA1613" w:rsidRDefault="00033AA5" w:rsidP="00033AA5">
      <w:pPr>
        <w:pStyle w:val="ListParagraph"/>
        <w:numPr>
          <w:ilvl w:val="0"/>
          <w:numId w:val="19"/>
        </w:numPr>
        <w:spacing w:after="0" w:line="240" w:lineRule="auto"/>
        <w:jc w:val="both"/>
        <w:rPr>
          <w:rFonts w:asciiTheme="majorHAnsi" w:hAnsiTheme="majorHAnsi" w:cstheme="majorHAnsi"/>
          <w:lang w:val="ka-GE"/>
        </w:rPr>
      </w:pPr>
      <w:r w:rsidRPr="00BA1613">
        <w:rPr>
          <w:rFonts w:asciiTheme="majorHAnsi" w:hAnsiTheme="majorHAnsi" w:cstheme="majorHAnsi"/>
          <w:lang w:val="ka-GE"/>
        </w:rPr>
        <w:t>გარე ქსელების გეგმარება.</w:t>
      </w:r>
    </w:p>
    <w:p w14:paraId="0F99FD62" w14:textId="77777777" w:rsidR="00033AA5" w:rsidRPr="00BA1613" w:rsidRDefault="00033AA5" w:rsidP="00033AA5">
      <w:pPr>
        <w:spacing w:after="0"/>
        <w:jc w:val="both"/>
        <w:rPr>
          <w:rFonts w:asciiTheme="majorHAnsi" w:hAnsiTheme="majorHAnsi" w:cstheme="majorHAnsi"/>
          <w:b/>
          <w:bCs/>
          <w:lang w:val="ka-GE"/>
        </w:rPr>
      </w:pPr>
    </w:p>
    <w:p w14:paraId="219A5898" w14:textId="77777777" w:rsidR="00033AA5" w:rsidRPr="00BA1613" w:rsidRDefault="00033AA5" w:rsidP="00033AA5">
      <w:pPr>
        <w:spacing w:after="0"/>
        <w:jc w:val="both"/>
        <w:rPr>
          <w:rFonts w:asciiTheme="majorHAnsi" w:hAnsiTheme="majorHAnsi" w:cstheme="majorHAnsi"/>
          <w:b/>
          <w:bCs/>
          <w:lang w:val="ka-GE"/>
        </w:rPr>
      </w:pPr>
      <w:r w:rsidRPr="00BA1613">
        <w:rPr>
          <w:rFonts w:asciiTheme="majorHAnsi" w:hAnsiTheme="majorHAnsi" w:cstheme="majorHAnsi"/>
          <w:b/>
          <w:bCs/>
          <w:lang w:val="ka-GE"/>
        </w:rPr>
        <w:t>ეტაპი #3, შესრულების წონა 100%</w:t>
      </w:r>
    </w:p>
    <w:p w14:paraId="39457757"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განმარტებითი ბარათი სისტემის აღწერით, სტანდარტებით და ა.შ;</w:t>
      </w:r>
    </w:p>
    <w:p w14:paraId="39002052"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დაზუსტებული (საბოლოო) საინჟინრო ანგარიშები, მათ შორის:</w:t>
      </w:r>
    </w:p>
    <w:p w14:paraId="54E4A9DA" w14:textId="77777777" w:rsidR="00033AA5" w:rsidRPr="00BA1613" w:rsidRDefault="00033AA5" w:rsidP="00033AA5">
      <w:pPr>
        <w:pStyle w:val="ListParagraph"/>
        <w:numPr>
          <w:ilvl w:val="0"/>
          <w:numId w:val="20"/>
        </w:numPr>
        <w:spacing w:after="0"/>
        <w:jc w:val="both"/>
        <w:rPr>
          <w:rFonts w:asciiTheme="majorHAnsi" w:hAnsiTheme="majorHAnsi" w:cstheme="majorHAnsi"/>
          <w:lang w:val="ka-GE"/>
        </w:rPr>
      </w:pPr>
      <w:r w:rsidRPr="00BA1613">
        <w:rPr>
          <w:rFonts w:asciiTheme="majorHAnsi" w:hAnsiTheme="majorHAnsi" w:cstheme="majorHAnsi"/>
          <w:lang w:val="ka-GE"/>
        </w:rPr>
        <w:t xml:space="preserve">წყლის ხარჯის ანგარიში; </w:t>
      </w:r>
    </w:p>
    <w:p w14:paraId="6354F5A5" w14:textId="77777777" w:rsidR="00033AA5" w:rsidRPr="00BA1613" w:rsidRDefault="00033AA5" w:rsidP="00033AA5">
      <w:pPr>
        <w:pStyle w:val="ListParagraph"/>
        <w:numPr>
          <w:ilvl w:val="0"/>
          <w:numId w:val="20"/>
        </w:numPr>
        <w:spacing w:after="0"/>
        <w:jc w:val="both"/>
        <w:rPr>
          <w:rFonts w:asciiTheme="majorHAnsi" w:hAnsiTheme="majorHAnsi" w:cstheme="majorHAnsi"/>
          <w:lang w:val="ka-GE"/>
        </w:rPr>
      </w:pPr>
      <w:r w:rsidRPr="00BA1613">
        <w:rPr>
          <w:rFonts w:asciiTheme="majorHAnsi" w:hAnsiTheme="majorHAnsi" w:cstheme="majorHAnsi"/>
          <w:lang w:val="ka-GE"/>
        </w:rPr>
        <w:t>ჰიდრავლიკური ანგარიშები;</w:t>
      </w:r>
    </w:p>
    <w:p w14:paraId="4D60B8E5" w14:textId="77777777" w:rsidR="00033AA5" w:rsidRPr="00BA1613" w:rsidRDefault="00033AA5" w:rsidP="00033AA5">
      <w:pPr>
        <w:pStyle w:val="ListParagraph"/>
        <w:numPr>
          <w:ilvl w:val="0"/>
          <w:numId w:val="20"/>
        </w:numPr>
        <w:spacing w:after="0"/>
        <w:jc w:val="both"/>
        <w:rPr>
          <w:rFonts w:asciiTheme="majorHAnsi" w:hAnsiTheme="majorHAnsi" w:cstheme="majorHAnsi"/>
          <w:lang w:val="ka-GE"/>
        </w:rPr>
      </w:pPr>
      <w:r w:rsidRPr="00BA1613">
        <w:rPr>
          <w:rFonts w:asciiTheme="majorHAnsi" w:hAnsiTheme="majorHAnsi" w:cstheme="majorHAnsi"/>
          <w:lang w:val="ka-GE"/>
        </w:rPr>
        <w:t>თბოდანაკარგების ანგარიში;</w:t>
      </w:r>
    </w:p>
    <w:p w14:paraId="12A20FFF" w14:textId="77777777" w:rsidR="00033AA5" w:rsidRPr="00BA1613" w:rsidRDefault="00033AA5" w:rsidP="00033AA5">
      <w:pPr>
        <w:pStyle w:val="ListParagraph"/>
        <w:numPr>
          <w:ilvl w:val="0"/>
          <w:numId w:val="20"/>
        </w:numPr>
        <w:spacing w:after="0"/>
        <w:jc w:val="both"/>
        <w:rPr>
          <w:rFonts w:asciiTheme="majorHAnsi" w:hAnsiTheme="majorHAnsi" w:cstheme="majorHAnsi"/>
          <w:lang w:val="ka-GE"/>
        </w:rPr>
      </w:pPr>
      <w:r w:rsidRPr="00BA1613">
        <w:rPr>
          <w:rFonts w:asciiTheme="majorHAnsi" w:hAnsiTheme="majorHAnsi" w:cstheme="majorHAnsi"/>
          <w:lang w:val="ka-GE"/>
        </w:rPr>
        <w:t>ჰაერის ბალანსის უწყისი;</w:t>
      </w:r>
    </w:p>
    <w:p w14:paraId="6E4C6534" w14:textId="77777777" w:rsidR="00033AA5" w:rsidRPr="00BA1613" w:rsidRDefault="00033AA5" w:rsidP="00033AA5">
      <w:pPr>
        <w:pStyle w:val="ListParagraph"/>
        <w:numPr>
          <w:ilvl w:val="0"/>
          <w:numId w:val="20"/>
        </w:numPr>
        <w:spacing w:after="0"/>
        <w:jc w:val="both"/>
        <w:rPr>
          <w:rFonts w:asciiTheme="majorHAnsi" w:hAnsiTheme="majorHAnsi" w:cstheme="majorHAnsi"/>
          <w:lang w:val="ka-GE"/>
        </w:rPr>
      </w:pPr>
      <w:r w:rsidRPr="00BA1613">
        <w:rPr>
          <w:rFonts w:asciiTheme="majorHAnsi" w:hAnsiTheme="majorHAnsi" w:cstheme="majorHAnsi"/>
          <w:lang w:val="ka-GE"/>
        </w:rPr>
        <w:t>ელექტრო-დატვირთვების ანგარიში.</w:t>
      </w:r>
    </w:p>
    <w:p w14:paraId="03D3653E"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დეტალური სასართულე განშლები, ყველა კომპონენტის დატანით, მათ შორის:</w:t>
      </w:r>
    </w:p>
    <w:p w14:paraId="5FDFBDFC"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t>მილსადენის გეგმა;</w:t>
      </w:r>
    </w:p>
    <w:p w14:paraId="25884ACF"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t>ჰაერსატარების გეგმარება;</w:t>
      </w:r>
    </w:p>
    <w:p w14:paraId="78AAAE01"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t>საკაბელო არხების და ქსელის გეგმარება;</w:t>
      </w:r>
    </w:p>
    <w:p w14:paraId="46E24F27"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t>შიდა და გარე ელ-მექანიკური დანადგარების გეგმა;</w:t>
      </w:r>
    </w:p>
    <w:p w14:paraId="73036F7F"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lastRenderedPageBreak/>
        <w:t>მექანიკური და ელექტრო ფურნიტურის გეგმარება;</w:t>
      </w:r>
    </w:p>
    <w:p w14:paraId="65D93D4A" w14:textId="77777777" w:rsidR="00033AA5" w:rsidRPr="00BA1613" w:rsidRDefault="00033AA5" w:rsidP="00033AA5">
      <w:pPr>
        <w:pStyle w:val="ListParagraph"/>
        <w:numPr>
          <w:ilvl w:val="0"/>
          <w:numId w:val="21"/>
        </w:numPr>
        <w:spacing w:after="0"/>
        <w:jc w:val="both"/>
        <w:rPr>
          <w:rFonts w:asciiTheme="majorHAnsi" w:hAnsiTheme="majorHAnsi" w:cstheme="majorHAnsi"/>
          <w:lang w:val="ka-GE"/>
        </w:rPr>
      </w:pPr>
      <w:r w:rsidRPr="00BA1613">
        <w:rPr>
          <w:rFonts w:asciiTheme="majorHAnsi" w:hAnsiTheme="majorHAnsi" w:cstheme="majorHAnsi"/>
          <w:lang w:val="ka-GE"/>
        </w:rPr>
        <w:t>გარე საინჟინრო ქსელის გეგმა.</w:t>
      </w:r>
    </w:p>
    <w:p w14:paraId="5A113E49"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ცენტრალური დანადგარების (ოთახების) დეტალიზაცია და ჭრილები;</w:t>
      </w:r>
    </w:p>
    <w:p w14:paraId="628F60C4"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შეთანხმებული ღიობები და ვერტიკალური შახტების</w:t>
      </w:r>
      <w:r w:rsidRPr="00BA1613">
        <w:rPr>
          <w:rFonts w:asciiTheme="majorHAnsi" w:hAnsiTheme="majorHAnsi" w:cstheme="majorHAnsi"/>
        </w:rPr>
        <w:t xml:space="preserve"> </w:t>
      </w:r>
      <w:r w:rsidRPr="00BA1613">
        <w:rPr>
          <w:rFonts w:asciiTheme="majorHAnsi" w:hAnsiTheme="majorHAnsi" w:cstheme="majorHAnsi"/>
          <w:lang w:val="ka-GE"/>
        </w:rPr>
        <w:t>გეგმა;</w:t>
      </w:r>
    </w:p>
    <w:p w14:paraId="31802EC6"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ყველა სისტემის ბლოკ-სქემები სივრცეების მითითებით;</w:t>
      </w:r>
    </w:p>
    <w:p w14:paraId="1D8F272A"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ელექტრო-ქსელის გენერალური ცალხაზოვანი სქემა;</w:t>
      </w:r>
    </w:p>
    <w:p w14:paraId="17DE49CE"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საკაბელო ჟურნალი, მომხმარებლის, სიგრძეების, კვეთის და ა.შ მითითებით;</w:t>
      </w:r>
    </w:p>
    <w:p w14:paraId="45C22B9E"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ყველა ელექტრო-ფარების ცალხაზოვანი სქემები;</w:t>
      </w:r>
    </w:p>
    <w:p w14:paraId="451026B0"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სისტემების კრიტიკული კვეთის ადგილების ჭრილები;</w:t>
      </w:r>
    </w:p>
    <w:p w14:paraId="17A9030F"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გარე საინჟინრო ქსელის პროფილური ნახაზები ნიშნულების დატანით;</w:t>
      </w:r>
    </w:p>
    <w:p w14:paraId="49E7171D"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ტიპიური სამონტაჟო დეტალების ნახაზები და აბრევეაცია (ექსპლიკაცია);</w:t>
      </w:r>
    </w:p>
    <w:p w14:paraId="416E8402"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ელექტრო-მექანიკური დანადგარების დეტალური სპეციფიკაციები;</w:t>
      </w:r>
    </w:p>
    <w:p w14:paraId="47CB1DB6"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მასალათა ზოგადი სპეციფიკაცია (</w:t>
      </w:r>
      <w:r w:rsidRPr="00BA1613">
        <w:rPr>
          <w:rFonts w:asciiTheme="majorHAnsi" w:hAnsiTheme="majorHAnsi" w:cstheme="majorHAnsi"/>
        </w:rPr>
        <w:t>Overall Specification)</w:t>
      </w:r>
      <w:r w:rsidRPr="00BA1613">
        <w:rPr>
          <w:rFonts w:asciiTheme="majorHAnsi" w:hAnsiTheme="majorHAnsi" w:cstheme="majorHAnsi"/>
          <w:lang w:val="ka-GE"/>
        </w:rPr>
        <w:t>;</w:t>
      </w:r>
    </w:p>
    <w:p w14:paraId="563FB8EA"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რეკომენდებული მწარმოებლების სია (მინიმუმ 3 არჩევანი);</w:t>
      </w:r>
    </w:p>
    <w:p w14:paraId="65A5D521"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სამუშაო მოცულობათა უწყისი (</w:t>
      </w:r>
      <w:proofErr w:type="spellStart"/>
      <w:r w:rsidRPr="00BA1613">
        <w:rPr>
          <w:rFonts w:asciiTheme="majorHAnsi" w:hAnsiTheme="majorHAnsi" w:cstheme="majorHAnsi"/>
        </w:rPr>
        <w:t>BoQ</w:t>
      </w:r>
      <w:proofErr w:type="spellEnd"/>
      <w:r w:rsidRPr="00BA1613">
        <w:rPr>
          <w:rFonts w:asciiTheme="majorHAnsi" w:hAnsiTheme="majorHAnsi" w:cstheme="majorHAnsi"/>
        </w:rPr>
        <w:t>);</w:t>
      </w:r>
    </w:p>
    <w:p w14:paraId="25EE30F3" w14:textId="77777777" w:rsidR="00033AA5" w:rsidRPr="00BA1613" w:rsidRDefault="00033AA5" w:rsidP="00033AA5">
      <w:pPr>
        <w:pStyle w:val="ListParagraph"/>
        <w:numPr>
          <w:ilvl w:val="0"/>
          <w:numId w:val="19"/>
        </w:numPr>
        <w:spacing w:after="0"/>
        <w:jc w:val="both"/>
        <w:rPr>
          <w:rFonts w:asciiTheme="majorHAnsi" w:hAnsiTheme="majorHAnsi" w:cstheme="majorHAnsi"/>
          <w:lang w:val="ka-GE"/>
        </w:rPr>
      </w:pPr>
      <w:r w:rsidRPr="00BA1613">
        <w:rPr>
          <w:rFonts w:asciiTheme="majorHAnsi" w:hAnsiTheme="majorHAnsi" w:cstheme="majorHAnsi"/>
          <w:lang w:val="ka-GE"/>
        </w:rPr>
        <w:t>აგრეგატების მარაგ-ნაწილების რეკომენდებული სია;</w:t>
      </w:r>
    </w:p>
    <w:p w14:paraId="3DD8AB93" w14:textId="77777777" w:rsidR="00033AA5" w:rsidRPr="00BA1613" w:rsidRDefault="00033AA5" w:rsidP="00033AA5">
      <w:pPr>
        <w:spacing w:after="0"/>
        <w:jc w:val="both"/>
        <w:rPr>
          <w:rFonts w:asciiTheme="majorHAnsi" w:hAnsiTheme="majorHAnsi" w:cstheme="majorHAnsi"/>
          <w:lang w:val="ka-GE"/>
        </w:rPr>
      </w:pPr>
    </w:p>
    <w:p w14:paraId="3C3B0350" w14:textId="77777777" w:rsidR="00033AA5" w:rsidRPr="00BA1613" w:rsidRDefault="00033AA5" w:rsidP="00033AA5">
      <w:pPr>
        <w:spacing w:after="0"/>
        <w:jc w:val="both"/>
        <w:rPr>
          <w:rFonts w:asciiTheme="majorHAnsi" w:hAnsiTheme="majorHAnsi" w:cstheme="majorHAnsi"/>
          <w:b/>
          <w:bCs/>
          <w:lang w:val="ka-GE"/>
        </w:rPr>
      </w:pPr>
      <w:r w:rsidRPr="00BA1613">
        <w:rPr>
          <w:rFonts w:asciiTheme="majorHAnsi" w:hAnsiTheme="majorHAnsi" w:cstheme="majorHAnsi"/>
          <w:b/>
          <w:bCs/>
          <w:lang w:val="ka-GE"/>
        </w:rPr>
        <w:t>მე-3 ეტაპის საპროექტო დოკუმენტაციაში უნდა იკითხებოდეს:</w:t>
      </w:r>
    </w:p>
    <w:p w14:paraId="3EFAF6E5"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სავენტილაციო ცხაურების გეგმარებაზე და ბლოკ-სქემაში მოცემული უნდა იყოს ჰაერის ხარჯები;</w:t>
      </w:r>
    </w:p>
    <w:p w14:paraId="3CDE7912"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გათბობა-კონდიცირების მილსადენზე, მომხმარებლებთან უნდა იკითხებოდეს წყლის ხარჯი;</w:t>
      </w:r>
    </w:p>
    <w:p w14:paraId="3DD78520"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საინჟინრო ანგარიშები, მათ შორის თბოდანაკარგების, ჰიდრავლიკური და ა.შ უნდა შესრულდეს სპეციალიზირებულ პროგრამაში და ელექტრონულად დაერთოს პროექტს.</w:t>
      </w:r>
    </w:p>
    <w:p w14:paraId="101AF172"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 xml:space="preserve">ნახაზებზე არსებული ყველა </w:t>
      </w:r>
      <w:r w:rsidRPr="00BA1613">
        <w:rPr>
          <w:rFonts w:asciiTheme="majorHAnsi" w:hAnsiTheme="majorHAnsi" w:cstheme="majorHAnsi"/>
        </w:rPr>
        <w:t xml:space="preserve">MEP </w:t>
      </w:r>
      <w:r w:rsidRPr="00BA1613">
        <w:rPr>
          <w:rFonts w:asciiTheme="majorHAnsi" w:hAnsiTheme="majorHAnsi" w:cstheme="majorHAnsi"/>
          <w:lang w:val="ka-GE"/>
        </w:rPr>
        <w:t>ელემენტი, მათ შორის დანადგარები უნდა იყოს მასშტაბში.</w:t>
      </w:r>
    </w:p>
    <w:p w14:paraId="74AD6D90"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გარე საინჟინრო ქსელების გეგმარება მოცემული უნდა იყოს საპროექტო ნიშნულების დატანით.</w:t>
      </w:r>
    </w:p>
    <w:p w14:paraId="3C5134A2"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საინჟინრო ფურნიტურის გეგმარება ადაპტირებული უნდა იყოს ინტერიერის დიზაინის პროექტთან როგორც ვიზუალის ასევე გეგმარების ნაწილში;</w:t>
      </w:r>
    </w:p>
    <w:p w14:paraId="125D067E"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საინჟინრო აგრეგატების გეგმარება უნდა ითვალისწინებდეს მათი შემდგომი მომსახურების შესაძლებლობას, ნახაზებში უნდა იკითხებოდეს სარევიზიო ლიუქები, მისასვლელი და ა.შ;</w:t>
      </w:r>
    </w:p>
    <w:p w14:paraId="15CEC8DF" w14:textId="77777777" w:rsidR="00033AA5" w:rsidRPr="00BA1613" w:rsidRDefault="00033AA5" w:rsidP="00033AA5">
      <w:pPr>
        <w:pStyle w:val="ListParagraph"/>
        <w:numPr>
          <w:ilvl w:val="0"/>
          <w:numId w:val="22"/>
        </w:numPr>
        <w:spacing w:after="0"/>
        <w:jc w:val="both"/>
        <w:rPr>
          <w:rFonts w:asciiTheme="majorHAnsi" w:hAnsiTheme="majorHAnsi" w:cstheme="majorHAnsi"/>
          <w:lang w:val="ka-GE"/>
        </w:rPr>
      </w:pPr>
      <w:r w:rsidRPr="00BA1613">
        <w:rPr>
          <w:rFonts w:asciiTheme="majorHAnsi" w:hAnsiTheme="majorHAnsi" w:cstheme="majorHAnsi"/>
          <w:lang w:val="ka-GE"/>
        </w:rPr>
        <w:t xml:space="preserve">მოცულობათა უწყისი </w:t>
      </w:r>
      <w:r w:rsidRPr="00BA1613">
        <w:rPr>
          <w:rFonts w:asciiTheme="majorHAnsi" w:hAnsiTheme="majorHAnsi" w:cstheme="majorHAnsi"/>
        </w:rPr>
        <w:t>(</w:t>
      </w:r>
      <w:proofErr w:type="spellStart"/>
      <w:r w:rsidRPr="00BA1613">
        <w:rPr>
          <w:rFonts w:asciiTheme="majorHAnsi" w:hAnsiTheme="majorHAnsi" w:cstheme="majorHAnsi"/>
        </w:rPr>
        <w:t>BoQ</w:t>
      </w:r>
      <w:proofErr w:type="spellEnd"/>
      <w:r w:rsidRPr="00BA1613">
        <w:rPr>
          <w:rFonts w:asciiTheme="majorHAnsi" w:hAnsiTheme="majorHAnsi" w:cstheme="majorHAnsi"/>
        </w:rPr>
        <w:t xml:space="preserve">) </w:t>
      </w:r>
      <w:r w:rsidRPr="00BA1613">
        <w:rPr>
          <w:rFonts w:asciiTheme="majorHAnsi" w:hAnsiTheme="majorHAnsi" w:cstheme="majorHAnsi"/>
          <w:lang w:val="ka-GE"/>
        </w:rPr>
        <w:t>უნდა იყოს კარგად დეტალიზირებული და სრულად ასახავდეს კონკრეტულ კომპონენტზე ინფორმაციას (დიამეტრი, მასალა, წნევა და ა.შ)</w:t>
      </w:r>
    </w:p>
    <w:p w14:paraId="33F6FD02" w14:textId="77777777" w:rsidR="00417FD1" w:rsidRDefault="00417FD1" w:rsidP="00033AA5">
      <w:pPr>
        <w:pStyle w:val="ListParagraph"/>
        <w:tabs>
          <w:tab w:val="left" w:pos="810"/>
        </w:tabs>
        <w:ind w:left="450"/>
        <w:jc w:val="both"/>
        <w:rPr>
          <w:rFonts w:ascii="Sylfaen" w:hAnsi="Sylfaen" w:cstheme="majorHAnsi"/>
          <w:lang w:val="ka-GE"/>
        </w:rPr>
      </w:pPr>
    </w:p>
    <w:p w14:paraId="55B65975" w14:textId="23F2C832" w:rsidR="00033AA5" w:rsidRPr="00BA1613" w:rsidRDefault="00033AA5" w:rsidP="00033AA5">
      <w:pPr>
        <w:pStyle w:val="ListParagraph"/>
        <w:tabs>
          <w:tab w:val="left" w:pos="810"/>
        </w:tabs>
        <w:ind w:left="450"/>
        <w:jc w:val="both"/>
        <w:rPr>
          <w:rFonts w:ascii="Sylfaen" w:hAnsi="Sylfaen"/>
          <w:lang w:val="ka-GE"/>
        </w:rPr>
      </w:pPr>
      <w:r w:rsidRPr="00BA1613">
        <w:rPr>
          <w:rFonts w:asciiTheme="majorHAnsi" w:hAnsiTheme="majorHAnsi" w:cstheme="majorHAnsi"/>
          <w:lang w:val="ka-GE"/>
        </w:rPr>
        <w:t>მასალათა ზოგადი სპეციფიკაცია უნდა იძლეოდეს სრულყოფილ ინფორმაციას პროექტით მოაზრებული ყველა კომპონენტზე, სტანდარტების მითთებით.</w:t>
      </w:r>
    </w:p>
    <w:p w14:paraId="2070C2F2" w14:textId="5555759A" w:rsidR="003F534E" w:rsidRPr="00BA1613" w:rsidRDefault="003F534E" w:rsidP="00914945">
      <w:pPr>
        <w:pStyle w:val="ListParagraph"/>
        <w:tabs>
          <w:tab w:val="left" w:pos="810"/>
        </w:tabs>
        <w:ind w:left="450"/>
        <w:jc w:val="both"/>
        <w:rPr>
          <w:rFonts w:ascii="Sylfaen" w:hAnsi="Sylfaen"/>
          <w:lang w:val="ka-GE"/>
        </w:rPr>
      </w:pPr>
    </w:p>
    <w:p w14:paraId="4A8D76BA" w14:textId="762D8FF0" w:rsidR="00EF175F" w:rsidRPr="00BA1613" w:rsidRDefault="00EF175F" w:rsidP="00914945">
      <w:pPr>
        <w:pStyle w:val="ListParagraph"/>
        <w:tabs>
          <w:tab w:val="left" w:pos="810"/>
        </w:tabs>
        <w:ind w:left="450"/>
        <w:jc w:val="both"/>
        <w:rPr>
          <w:rFonts w:ascii="Sylfaen" w:hAnsi="Sylfaen"/>
          <w:lang w:val="ka-GE"/>
        </w:rPr>
      </w:pPr>
    </w:p>
    <w:p w14:paraId="5763A737" w14:textId="2F0FC189" w:rsidR="00EF175F" w:rsidRPr="00BA1613" w:rsidRDefault="00A25533" w:rsidP="00EF175F">
      <w:pPr>
        <w:spacing w:after="0"/>
        <w:jc w:val="both"/>
        <w:rPr>
          <w:rFonts w:asciiTheme="majorHAnsi" w:hAnsiTheme="majorHAnsi" w:cstheme="majorHAnsi"/>
          <w:b/>
          <w:bCs/>
          <w:lang w:val="ka-GE"/>
        </w:rPr>
      </w:pPr>
      <w:r>
        <w:rPr>
          <w:rFonts w:cstheme="majorHAnsi"/>
          <w:b/>
          <w:bCs/>
          <w:lang w:val="ka-GE"/>
        </w:rPr>
        <w:lastRenderedPageBreak/>
        <w:t>1</w:t>
      </w:r>
      <w:r w:rsidR="00AA7E7A" w:rsidRPr="002D3C90">
        <w:rPr>
          <w:rFonts w:cstheme="majorHAnsi"/>
          <w:b/>
          <w:bCs/>
          <w:lang w:val="ka-GE"/>
        </w:rPr>
        <w:t>.1.4</w:t>
      </w:r>
      <w:r w:rsidR="00EF175F" w:rsidRPr="00BA1613">
        <w:rPr>
          <w:rFonts w:asciiTheme="majorHAnsi" w:hAnsiTheme="majorHAnsi" w:cstheme="majorHAnsi"/>
          <w:b/>
          <w:bCs/>
          <w:lang w:val="ka-GE"/>
        </w:rPr>
        <w:t xml:space="preserve"> საპროექტო მასალის ფორმატი და აღრიცხვა</w:t>
      </w:r>
    </w:p>
    <w:p w14:paraId="2512C4EB" w14:textId="77777777" w:rsidR="00EF175F" w:rsidRPr="00BA1613" w:rsidRDefault="00EF175F" w:rsidP="00EF175F">
      <w:pPr>
        <w:spacing w:after="0"/>
        <w:jc w:val="both"/>
        <w:rPr>
          <w:rFonts w:asciiTheme="majorHAnsi" w:hAnsiTheme="majorHAnsi" w:cstheme="majorHAnsi"/>
          <w:lang w:val="ka-GE"/>
        </w:rPr>
      </w:pPr>
      <w:r w:rsidRPr="00BA1613">
        <w:rPr>
          <w:rFonts w:asciiTheme="majorHAnsi" w:hAnsiTheme="majorHAnsi" w:cstheme="majorHAnsi"/>
          <w:lang w:val="ka-GE"/>
        </w:rPr>
        <w:t xml:space="preserve">საპროექტო კომპანიამ უნდა წარადგინოს დოკუმენტაცია როგორც ელექტრონული ასევე  მინიმუმ 2 ეგზემპლარი ნაბეჭდი სახით. ელექტრონული ფორმით მოწოდებული პროექტი უნდა მოიცავდეს როგორც სამუშაო ასევე </w:t>
      </w:r>
      <w:r w:rsidRPr="002D3C90">
        <w:rPr>
          <w:rFonts w:asciiTheme="majorHAnsi" w:hAnsiTheme="majorHAnsi" w:cstheme="majorHAnsi"/>
          <w:lang w:val="ka-GE"/>
        </w:rPr>
        <w:t xml:space="preserve">PDF </w:t>
      </w:r>
      <w:r w:rsidRPr="00BA1613">
        <w:rPr>
          <w:rFonts w:asciiTheme="majorHAnsi" w:hAnsiTheme="majorHAnsi" w:cstheme="majorHAnsi"/>
          <w:lang w:val="ka-GE"/>
        </w:rPr>
        <w:t xml:space="preserve">ფორმატის ფაილებს. </w:t>
      </w:r>
    </w:p>
    <w:p w14:paraId="5C194057" w14:textId="77777777" w:rsidR="00EF175F" w:rsidRPr="00BA1613" w:rsidRDefault="00EF175F" w:rsidP="00EF175F">
      <w:pPr>
        <w:spacing w:after="0"/>
        <w:jc w:val="both"/>
        <w:rPr>
          <w:rFonts w:asciiTheme="majorHAnsi" w:hAnsiTheme="majorHAnsi" w:cstheme="majorHAnsi"/>
          <w:lang w:val="ka-GE"/>
        </w:rPr>
      </w:pPr>
    </w:p>
    <w:p w14:paraId="4FC622B2" w14:textId="4F9F238C" w:rsidR="00EF175F" w:rsidRPr="00BA1613" w:rsidRDefault="00EF175F" w:rsidP="00EF175F">
      <w:pPr>
        <w:spacing w:after="0"/>
        <w:jc w:val="both"/>
        <w:rPr>
          <w:rFonts w:asciiTheme="majorHAnsi" w:hAnsiTheme="majorHAnsi" w:cstheme="majorHAnsi"/>
          <w:lang w:val="ka-GE"/>
        </w:rPr>
      </w:pPr>
      <w:r w:rsidRPr="00BA1613">
        <w:rPr>
          <w:rFonts w:asciiTheme="majorHAnsi" w:hAnsiTheme="majorHAnsi" w:cstheme="majorHAnsi"/>
          <w:lang w:val="ka-GE"/>
        </w:rPr>
        <w:t xml:space="preserve">სამუშაო ფაილები უნდა იყო </w:t>
      </w:r>
      <w:r w:rsidRPr="002D3C90">
        <w:rPr>
          <w:rFonts w:asciiTheme="majorHAnsi" w:hAnsiTheme="majorHAnsi" w:cstheme="majorHAnsi"/>
          <w:lang w:val="ka-GE"/>
        </w:rPr>
        <w:t>AutoCAD</w:t>
      </w:r>
      <w:r w:rsidR="00794EBA">
        <w:rPr>
          <w:rFonts w:ascii="Sylfaen" w:hAnsi="Sylfaen" w:cstheme="majorHAnsi"/>
          <w:lang w:val="ka-GE"/>
        </w:rPr>
        <w:t xml:space="preserve"> </w:t>
      </w:r>
      <w:r w:rsidRPr="00BA1613">
        <w:rPr>
          <w:rFonts w:asciiTheme="majorHAnsi" w:hAnsiTheme="majorHAnsi" w:cstheme="majorHAnsi"/>
          <w:lang w:val="ka-GE"/>
        </w:rPr>
        <w:t xml:space="preserve">ფორმატის, ნახაზები შესრულებული ე.წ </w:t>
      </w:r>
      <w:r w:rsidRPr="002D3C90">
        <w:rPr>
          <w:rFonts w:asciiTheme="majorHAnsi" w:hAnsiTheme="majorHAnsi" w:cstheme="majorHAnsi"/>
          <w:lang w:val="ka-GE"/>
        </w:rPr>
        <w:t>Layout-</w:t>
      </w:r>
      <w:r w:rsidRPr="00BA1613">
        <w:rPr>
          <w:rFonts w:asciiTheme="majorHAnsi" w:hAnsiTheme="majorHAnsi" w:cstheme="majorHAnsi"/>
          <w:lang w:val="ka-GE"/>
        </w:rPr>
        <w:t xml:space="preserve">ბით. ცალკეული კომპონენტების აღნიშვნები და დასახელება უნდა შესრულდეს საერთაშორისო სტანდარტების, იგულისხმება ვენტილები, დამპერები, დგარები და ა.შ. </w:t>
      </w:r>
    </w:p>
    <w:p w14:paraId="7F2DDF60" w14:textId="77777777" w:rsidR="00EF175F" w:rsidRPr="00BA1613" w:rsidRDefault="00EF175F" w:rsidP="00EF175F">
      <w:pPr>
        <w:spacing w:after="0"/>
        <w:jc w:val="both"/>
        <w:rPr>
          <w:rFonts w:asciiTheme="majorHAnsi" w:hAnsiTheme="majorHAnsi" w:cstheme="majorHAnsi"/>
          <w:lang w:val="ka-GE"/>
        </w:rPr>
      </w:pPr>
    </w:p>
    <w:p w14:paraId="1DDF687A" w14:textId="77777777" w:rsidR="00EF175F" w:rsidRPr="00BA1613" w:rsidRDefault="00EF175F" w:rsidP="00EF175F">
      <w:pPr>
        <w:spacing w:after="0"/>
        <w:jc w:val="both"/>
        <w:rPr>
          <w:rFonts w:asciiTheme="majorHAnsi" w:hAnsiTheme="majorHAnsi" w:cstheme="majorHAnsi"/>
          <w:lang w:val="ka-GE"/>
        </w:rPr>
      </w:pPr>
      <w:r w:rsidRPr="00BA1613">
        <w:rPr>
          <w:rFonts w:asciiTheme="majorHAnsi" w:hAnsiTheme="majorHAnsi" w:cstheme="majorHAnsi"/>
          <w:lang w:val="ka-GE"/>
        </w:rPr>
        <w:t>ფაილები (გვერდები) უნდა დაინომროს უნიკალური კოდით, სადაც იკითხება პროექტი, დისციპლინა, ფურცელი, ეტაპი და რევიზია, რომლის მაგალითიც მოცემულია ქვემოთ:</w:t>
      </w:r>
    </w:p>
    <w:p w14:paraId="1EB7DAE0" w14:textId="06FD37E1" w:rsidR="00EF175F" w:rsidRPr="00BA1613" w:rsidRDefault="00A135BA" w:rsidP="00EF175F">
      <w:pPr>
        <w:spacing w:after="0"/>
        <w:jc w:val="both"/>
        <w:rPr>
          <w:rFonts w:asciiTheme="majorHAnsi" w:hAnsiTheme="majorHAnsi" w:cstheme="majorHAnsi"/>
          <w:lang w:val="ka-GE"/>
        </w:rPr>
      </w:pPr>
      <w:r w:rsidRPr="00BA1613">
        <w:rPr>
          <w:rFonts w:asciiTheme="majorHAnsi" w:hAnsiTheme="majorHAnsi" w:cstheme="majorHAnsi"/>
          <w:noProof/>
          <w:sz w:val="32"/>
          <w:szCs w:val="32"/>
        </w:rPr>
        <mc:AlternateContent>
          <mc:Choice Requires="wps">
            <w:drawing>
              <wp:anchor distT="0" distB="0" distL="114300" distR="114300" simplePos="0" relativeHeight="251667968" behindDoc="0" locked="0" layoutInCell="1" allowOverlap="1" wp14:anchorId="23C73346" wp14:editId="2EB49637">
                <wp:simplePos x="0" y="0"/>
                <wp:positionH relativeFrom="column">
                  <wp:posOffset>3486150</wp:posOffset>
                </wp:positionH>
                <wp:positionV relativeFrom="paragraph">
                  <wp:posOffset>147955</wp:posOffset>
                </wp:positionV>
                <wp:extent cx="325120" cy="801370"/>
                <wp:effectExtent l="9525" t="0" r="65405" b="65405"/>
                <wp:wrapNone/>
                <wp:docPr id="10" name="Connector: Elbow 10"/>
                <wp:cNvGraphicFramePr/>
                <a:graphic xmlns:a="http://schemas.openxmlformats.org/drawingml/2006/main">
                  <a:graphicData uri="http://schemas.microsoft.com/office/word/2010/wordprocessingShape">
                    <wps:wsp>
                      <wps:cNvCnPr/>
                      <wps:spPr>
                        <a:xfrm rot="5400000" flipV="1">
                          <a:off x="0" y="0"/>
                          <a:ext cx="325120" cy="801370"/>
                        </a:xfrm>
                        <a:prstGeom prst="bentConnector3">
                          <a:avLst>
                            <a:gd name="adj1" fmla="val 219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B3B76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274.5pt;margin-top:11.65pt;width:25.6pt;height:63.1pt;rotation:-9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" adj="4734" strokecolor="#4579b8 [3044]">
                <v:stroke endarrow="block"/>
              </v:shape>
            </w:pict>
          </mc:Fallback>
        </mc:AlternateContent>
      </w:r>
    </w:p>
    <w:p w14:paraId="0E5492F4" w14:textId="46FD85A7" w:rsidR="00EF175F" w:rsidRPr="002D3C90" w:rsidRDefault="00A135BA" w:rsidP="00EF175F">
      <w:pPr>
        <w:spacing w:after="0"/>
        <w:jc w:val="center"/>
        <w:rPr>
          <w:rFonts w:asciiTheme="majorHAnsi" w:hAnsiTheme="majorHAnsi" w:cstheme="majorHAnsi"/>
          <w:sz w:val="32"/>
          <w:szCs w:val="32"/>
          <w:lang w:val="ka-GE"/>
        </w:rPr>
      </w:pPr>
      <w:r w:rsidRPr="00BA1613">
        <w:rPr>
          <w:rFonts w:asciiTheme="majorHAnsi" w:hAnsiTheme="majorHAnsi" w:cstheme="majorHAnsi"/>
          <w:noProof/>
          <w:sz w:val="32"/>
          <w:szCs w:val="32"/>
        </w:rPr>
        <mc:AlternateContent>
          <mc:Choice Requires="wps">
            <w:drawing>
              <wp:anchor distT="0" distB="0" distL="114300" distR="114300" simplePos="0" relativeHeight="251654656" behindDoc="0" locked="0" layoutInCell="1" allowOverlap="1" wp14:anchorId="534A41BE" wp14:editId="513B3EB3">
                <wp:simplePos x="0" y="0"/>
                <wp:positionH relativeFrom="column">
                  <wp:posOffset>2825431</wp:posOffset>
                </wp:positionH>
                <wp:positionV relativeFrom="paragraph">
                  <wp:posOffset>178754</wp:posOffset>
                </wp:positionV>
                <wp:extent cx="253367" cy="382269"/>
                <wp:effectExtent l="0" t="6985" r="82550" b="44450"/>
                <wp:wrapNone/>
                <wp:docPr id="8" name="Connector: Elbow 8"/>
                <wp:cNvGraphicFramePr/>
                <a:graphic xmlns:a="http://schemas.openxmlformats.org/drawingml/2006/main">
                  <a:graphicData uri="http://schemas.microsoft.com/office/word/2010/wordprocessingShape">
                    <wps:wsp>
                      <wps:cNvCnPr/>
                      <wps:spPr>
                        <a:xfrm rot="5400000" flipV="1">
                          <a:off x="0" y="0"/>
                          <a:ext cx="253367" cy="382269"/>
                        </a:xfrm>
                        <a:prstGeom prst="bentConnector3">
                          <a:avLst>
                            <a:gd name="adj1" fmla="val 3839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80B80" id="Connector: Elbow 8" o:spid="_x0000_s1026" type="#_x0000_t34" style="position:absolute;margin-left:222.45pt;margin-top:14.1pt;width:19.95pt;height:30.1pt;rotation:-9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" adj="8294" strokecolor="#4579b8 [3044]">
                <v:stroke endarrow="block"/>
              </v:shape>
            </w:pict>
          </mc:Fallback>
        </mc:AlternateContent>
      </w:r>
      <w:r w:rsidRPr="00BA1613">
        <w:rPr>
          <w:rFonts w:asciiTheme="majorHAnsi" w:hAnsiTheme="majorHAnsi" w:cstheme="majorHAnsi"/>
          <w:noProof/>
          <w:sz w:val="32"/>
          <w:szCs w:val="32"/>
        </w:rPr>
        <mc:AlternateContent>
          <mc:Choice Requires="wps">
            <w:drawing>
              <wp:anchor distT="0" distB="0" distL="114300" distR="114300" simplePos="0" relativeHeight="251644416" behindDoc="0" locked="0" layoutInCell="1" allowOverlap="1" wp14:anchorId="03DC9620" wp14:editId="6358EAA0">
                <wp:simplePos x="0" y="0"/>
                <wp:positionH relativeFrom="column">
                  <wp:posOffset>1644332</wp:posOffset>
                </wp:positionH>
                <wp:positionV relativeFrom="paragraph">
                  <wp:posOffset>167958</wp:posOffset>
                </wp:positionV>
                <wp:extent cx="262255" cy="407670"/>
                <wp:effectExtent l="79693" t="0" r="26987" b="65088"/>
                <wp:wrapNone/>
                <wp:docPr id="6" name="Connector: Elbow 6"/>
                <wp:cNvGraphicFramePr/>
                <a:graphic xmlns:a="http://schemas.openxmlformats.org/drawingml/2006/main">
                  <a:graphicData uri="http://schemas.microsoft.com/office/word/2010/wordprocessingShape">
                    <wps:wsp>
                      <wps:cNvCnPr/>
                      <wps:spPr>
                        <a:xfrm rot="5400000">
                          <a:off x="0" y="0"/>
                          <a:ext cx="262255" cy="407670"/>
                        </a:xfrm>
                        <a:prstGeom prst="bentConnector3">
                          <a:avLst>
                            <a:gd name="adj1" fmla="val 2213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4BCAA" id="Connector: Elbow 6" o:spid="_x0000_s1026" type="#_x0000_t34" style="position:absolute;margin-left:129.45pt;margin-top:13.25pt;width:20.65pt;height:32.1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" adj="4781" strokecolor="#4579b8 [3044]">
                <v:stroke endarrow="block"/>
              </v:shape>
            </w:pict>
          </mc:Fallback>
        </mc:AlternateContent>
      </w:r>
      <w:r w:rsidR="00EF175F" w:rsidRPr="00BA1613">
        <w:rPr>
          <w:rFonts w:asciiTheme="majorHAnsi" w:hAnsiTheme="majorHAnsi" w:cstheme="majorHAnsi"/>
          <w:noProof/>
          <w:sz w:val="32"/>
          <w:szCs w:val="32"/>
        </w:rPr>
        <mc:AlternateContent>
          <mc:Choice Requires="wps">
            <w:drawing>
              <wp:anchor distT="0" distB="0" distL="114300" distR="114300" simplePos="0" relativeHeight="251675136" behindDoc="0" locked="0" layoutInCell="1" allowOverlap="1" wp14:anchorId="62818173" wp14:editId="1F3AE4D9">
                <wp:simplePos x="0" y="0"/>
                <wp:positionH relativeFrom="column">
                  <wp:posOffset>4207668</wp:posOffset>
                </wp:positionH>
                <wp:positionV relativeFrom="paragraph">
                  <wp:posOffset>144937</wp:posOffset>
                </wp:positionV>
                <wp:extent cx="294641" cy="457518"/>
                <wp:effectExtent l="0" t="5080" r="81280" b="43180"/>
                <wp:wrapNone/>
                <wp:docPr id="13" name="Connector: Elbow 13"/>
                <wp:cNvGraphicFramePr/>
                <a:graphic xmlns:a="http://schemas.openxmlformats.org/drawingml/2006/main">
                  <a:graphicData uri="http://schemas.microsoft.com/office/word/2010/wordprocessingShape">
                    <wps:wsp>
                      <wps:cNvCnPr/>
                      <wps:spPr>
                        <a:xfrm rot="5400000" flipV="1">
                          <a:off x="0" y="0"/>
                          <a:ext cx="294641" cy="457518"/>
                        </a:xfrm>
                        <a:prstGeom prst="bentConnector3">
                          <a:avLst>
                            <a:gd name="adj1" fmla="val 225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3B5AC" id="Connector: Elbow 13" o:spid="_x0000_s1026" type="#_x0000_t34" style="position:absolute;margin-left:331.3pt;margin-top:11.4pt;width:23.2pt;height:36.05pt;rotation:-90;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" adj="4867" strokecolor="#4579b8 [3044]">
                <v:stroke endarrow="block"/>
              </v:shape>
            </w:pict>
          </mc:Fallback>
        </mc:AlternateContent>
      </w:r>
      <w:r w:rsidRPr="002D3C90">
        <w:rPr>
          <w:rFonts w:asciiTheme="majorHAnsi" w:hAnsiTheme="majorHAnsi" w:cstheme="majorHAnsi"/>
          <w:sz w:val="32"/>
          <w:szCs w:val="32"/>
          <w:lang w:val="ka-GE"/>
        </w:rPr>
        <w:t xml:space="preserve">DG – </w:t>
      </w:r>
      <w:r w:rsidR="00EF175F" w:rsidRPr="002D3C90">
        <w:rPr>
          <w:rFonts w:asciiTheme="majorHAnsi" w:hAnsiTheme="majorHAnsi" w:cstheme="majorHAnsi"/>
          <w:sz w:val="32"/>
          <w:szCs w:val="32"/>
          <w:lang w:val="ka-GE"/>
        </w:rPr>
        <w:t>PL</w:t>
      </w:r>
      <w:r w:rsidRPr="002D3C90">
        <w:rPr>
          <w:rFonts w:asciiTheme="majorHAnsi" w:hAnsiTheme="majorHAnsi" w:cstheme="majorHAnsi"/>
          <w:sz w:val="32"/>
          <w:szCs w:val="32"/>
          <w:lang w:val="ka-GE"/>
        </w:rPr>
        <w:t xml:space="preserve"> – </w:t>
      </w:r>
      <w:r w:rsidR="00EF175F" w:rsidRPr="002D3C90">
        <w:rPr>
          <w:rFonts w:asciiTheme="majorHAnsi" w:hAnsiTheme="majorHAnsi" w:cstheme="majorHAnsi"/>
          <w:sz w:val="32"/>
          <w:szCs w:val="32"/>
          <w:lang w:val="ka-GE"/>
        </w:rPr>
        <w:t>DD</w:t>
      </w:r>
      <w:r w:rsidRPr="002D3C90">
        <w:rPr>
          <w:rFonts w:asciiTheme="majorHAnsi" w:hAnsiTheme="majorHAnsi" w:cstheme="majorHAnsi"/>
          <w:sz w:val="32"/>
          <w:szCs w:val="32"/>
          <w:lang w:val="ka-GE"/>
        </w:rPr>
        <w:t xml:space="preserve"> </w:t>
      </w:r>
      <w:r w:rsidR="00EF175F" w:rsidRPr="002D3C90">
        <w:rPr>
          <w:rFonts w:asciiTheme="majorHAnsi" w:hAnsiTheme="majorHAnsi" w:cstheme="majorHAnsi"/>
          <w:sz w:val="32"/>
          <w:szCs w:val="32"/>
          <w:lang w:val="ka-GE"/>
        </w:rPr>
        <w:t>-</w:t>
      </w:r>
      <w:r w:rsidRPr="002D3C90">
        <w:rPr>
          <w:rFonts w:asciiTheme="majorHAnsi" w:hAnsiTheme="majorHAnsi" w:cstheme="majorHAnsi"/>
          <w:sz w:val="32"/>
          <w:szCs w:val="32"/>
          <w:lang w:val="ka-GE"/>
        </w:rPr>
        <w:t xml:space="preserve"> </w:t>
      </w:r>
      <w:r w:rsidR="00EF175F" w:rsidRPr="002D3C90">
        <w:rPr>
          <w:rFonts w:asciiTheme="majorHAnsi" w:hAnsiTheme="majorHAnsi" w:cstheme="majorHAnsi"/>
          <w:sz w:val="32"/>
          <w:szCs w:val="32"/>
          <w:lang w:val="ka-GE"/>
        </w:rPr>
        <w:t>001</w:t>
      </w:r>
      <w:r w:rsidRPr="002D3C90">
        <w:rPr>
          <w:rFonts w:asciiTheme="majorHAnsi" w:hAnsiTheme="majorHAnsi" w:cstheme="majorHAnsi"/>
          <w:sz w:val="32"/>
          <w:szCs w:val="32"/>
          <w:lang w:val="ka-GE"/>
        </w:rPr>
        <w:t xml:space="preserve"> </w:t>
      </w:r>
      <w:r w:rsidR="00EF175F" w:rsidRPr="002D3C90">
        <w:rPr>
          <w:rFonts w:asciiTheme="majorHAnsi" w:hAnsiTheme="majorHAnsi" w:cstheme="majorHAnsi"/>
          <w:sz w:val="32"/>
          <w:szCs w:val="32"/>
          <w:lang w:val="ka-GE"/>
        </w:rPr>
        <w:t>-</w:t>
      </w:r>
      <w:r w:rsidRPr="002D3C90">
        <w:rPr>
          <w:rFonts w:asciiTheme="majorHAnsi" w:hAnsiTheme="majorHAnsi" w:cstheme="majorHAnsi"/>
          <w:sz w:val="32"/>
          <w:szCs w:val="32"/>
          <w:lang w:val="ka-GE"/>
        </w:rPr>
        <w:t xml:space="preserve"> </w:t>
      </w:r>
      <w:r w:rsidR="00EF175F" w:rsidRPr="002D3C90">
        <w:rPr>
          <w:rFonts w:asciiTheme="majorHAnsi" w:hAnsiTheme="majorHAnsi" w:cstheme="majorHAnsi"/>
          <w:sz w:val="32"/>
          <w:szCs w:val="32"/>
          <w:lang w:val="ka-GE"/>
        </w:rPr>
        <w:t>Rev_1.0</w:t>
      </w:r>
    </w:p>
    <w:p w14:paraId="5D964A5E" w14:textId="6CA7B687" w:rsidR="00EF175F" w:rsidRPr="002D3C90" w:rsidRDefault="00A135BA" w:rsidP="00EF175F">
      <w:pPr>
        <w:spacing w:after="0"/>
        <w:jc w:val="both"/>
        <w:rPr>
          <w:rFonts w:asciiTheme="majorHAnsi" w:hAnsiTheme="majorHAnsi" w:cstheme="majorHAnsi"/>
          <w:b/>
          <w:bCs/>
          <w:lang w:val="ka-GE"/>
        </w:rPr>
      </w:pPr>
      <w:r w:rsidRPr="00BA1613">
        <w:rPr>
          <w:rFonts w:asciiTheme="majorHAnsi" w:hAnsiTheme="majorHAnsi" w:cstheme="majorHAnsi"/>
          <w:noProof/>
          <w:sz w:val="32"/>
          <w:szCs w:val="32"/>
        </w:rPr>
        <mc:AlternateContent>
          <mc:Choice Requires="wps">
            <w:drawing>
              <wp:anchor distT="0" distB="0" distL="114300" distR="114300" simplePos="0" relativeHeight="251649536" behindDoc="0" locked="0" layoutInCell="1" allowOverlap="1" wp14:anchorId="1A84BD0A" wp14:editId="16F314B9">
                <wp:simplePos x="0" y="0"/>
                <wp:positionH relativeFrom="column">
                  <wp:posOffset>2217737</wp:posOffset>
                </wp:positionH>
                <wp:positionV relativeFrom="paragraph">
                  <wp:posOffset>20639</wp:posOffset>
                </wp:positionV>
                <wp:extent cx="248287" cy="208281"/>
                <wp:effectExtent l="77153" t="0" r="19367" b="57468"/>
                <wp:wrapNone/>
                <wp:docPr id="7" name="Connector: Elbow 7"/>
                <wp:cNvGraphicFramePr/>
                <a:graphic xmlns:a="http://schemas.openxmlformats.org/drawingml/2006/main">
                  <a:graphicData uri="http://schemas.microsoft.com/office/word/2010/wordprocessingShape">
                    <wps:wsp>
                      <wps:cNvCnPr/>
                      <wps:spPr>
                        <a:xfrm rot="5400000">
                          <a:off x="0" y="0"/>
                          <a:ext cx="248287" cy="208281"/>
                        </a:xfrm>
                        <a:prstGeom prst="bentConnector3">
                          <a:avLst>
                            <a:gd name="adj1" fmla="val 303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2AB44" id="Connector: Elbow 7" o:spid="_x0000_s1026" type="#_x0000_t34" style="position:absolute;margin-left:174.6pt;margin-top:1.65pt;width:19.55pt;height:16.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" adj="6559" strokecolor="#4579b8 [3044]">
                <v:stroke endarrow="block"/>
              </v:shape>
            </w:pict>
          </mc:Fallback>
        </mc:AlternateContent>
      </w:r>
    </w:p>
    <w:p w14:paraId="69AFED09" w14:textId="33C9854B" w:rsidR="00EF175F" w:rsidRPr="00BA1613" w:rsidRDefault="00A135BA" w:rsidP="00EF175F">
      <w:pPr>
        <w:spacing w:after="0"/>
        <w:jc w:val="center"/>
        <w:rPr>
          <w:rFonts w:asciiTheme="majorHAnsi" w:hAnsiTheme="majorHAnsi" w:cstheme="majorHAnsi"/>
          <w:b/>
          <w:bCs/>
        </w:rPr>
      </w:pPr>
      <w:r w:rsidRPr="00BA1613">
        <w:rPr>
          <w:rFonts w:asciiTheme="majorHAnsi" w:hAnsiTheme="majorHAnsi" w:cstheme="majorHAnsi"/>
          <w:b/>
          <w:bCs/>
        </w:rPr>
        <w:t>Diplomat Geo</w:t>
      </w:r>
      <w:r w:rsidR="00EF175F" w:rsidRPr="00BA1613">
        <w:rPr>
          <w:rFonts w:asciiTheme="majorHAnsi" w:hAnsiTheme="majorHAnsi" w:cstheme="majorHAnsi"/>
          <w:b/>
          <w:bCs/>
        </w:rPr>
        <w:t xml:space="preserve">    Plumbing    Detail Design    Page    Revision</w:t>
      </w:r>
    </w:p>
    <w:p w14:paraId="1D2559E6" w14:textId="77777777" w:rsidR="00EF175F" w:rsidRPr="00BA1613" w:rsidRDefault="00EF175F" w:rsidP="00EF175F">
      <w:pPr>
        <w:spacing w:after="0"/>
        <w:jc w:val="both"/>
        <w:rPr>
          <w:rFonts w:asciiTheme="majorHAnsi" w:hAnsiTheme="majorHAnsi" w:cstheme="majorHAnsi"/>
          <w:lang w:val="ka-GE"/>
        </w:rPr>
      </w:pPr>
    </w:p>
    <w:p w14:paraId="3CF6880C" w14:textId="77777777" w:rsidR="00EF175F" w:rsidRPr="00BA1613" w:rsidRDefault="00EF175F" w:rsidP="00EF175F">
      <w:pPr>
        <w:spacing w:after="0"/>
        <w:jc w:val="both"/>
        <w:rPr>
          <w:rFonts w:asciiTheme="majorHAnsi" w:hAnsiTheme="majorHAnsi" w:cstheme="majorHAnsi"/>
          <w:lang w:val="ka-GE"/>
        </w:rPr>
      </w:pPr>
      <w:r w:rsidRPr="00BA1613">
        <w:rPr>
          <w:rFonts w:asciiTheme="majorHAnsi" w:hAnsiTheme="majorHAnsi" w:cstheme="majorHAnsi"/>
          <w:lang w:val="ka-GE"/>
        </w:rPr>
        <w:t>ცალკეული დისციპლინის დოკუმენტაცია უნდა აღირიცხო ნახაზების რეესტრში (</w:t>
      </w:r>
      <w:r w:rsidRPr="00BA1613">
        <w:rPr>
          <w:rFonts w:asciiTheme="majorHAnsi" w:hAnsiTheme="majorHAnsi" w:cstheme="majorHAnsi"/>
        </w:rPr>
        <w:t xml:space="preserve">Drawing Register) </w:t>
      </w:r>
      <w:r w:rsidRPr="00BA1613">
        <w:rPr>
          <w:rFonts w:asciiTheme="majorHAnsi" w:hAnsiTheme="majorHAnsi" w:cstheme="majorHAnsi"/>
          <w:lang w:val="ka-GE"/>
        </w:rPr>
        <w:t>სადაც გამოჩნდება: ფურცლის ნომერი, მასშტაბი, ფორმატი, დასახელება, რევიზია და რევიზიის თარიღი.</w:t>
      </w:r>
    </w:p>
    <w:p w14:paraId="58CE16BD" w14:textId="77777777" w:rsidR="00EF175F" w:rsidRPr="00BA1613" w:rsidRDefault="00EF175F" w:rsidP="00EF175F">
      <w:pPr>
        <w:spacing w:after="0"/>
        <w:jc w:val="both"/>
        <w:rPr>
          <w:rFonts w:asciiTheme="majorHAnsi" w:hAnsiTheme="majorHAnsi" w:cstheme="majorHAnsi"/>
          <w:lang w:val="ka-GE"/>
        </w:rPr>
      </w:pPr>
    </w:p>
    <w:p w14:paraId="4CFB429F" w14:textId="754B3D74" w:rsidR="00EF175F" w:rsidRPr="00BA1613" w:rsidRDefault="00EF175F" w:rsidP="006E3543">
      <w:pPr>
        <w:pStyle w:val="ListParagraph"/>
        <w:ind w:left="0"/>
        <w:jc w:val="both"/>
        <w:rPr>
          <w:rFonts w:ascii="Sylfaen" w:hAnsi="Sylfaen"/>
          <w:lang w:val="ka-GE"/>
        </w:rPr>
      </w:pPr>
      <w:r w:rsidRPr="00BA1613">
        <w:rPr>
          <w:rFonts w:asciiTheme="majorHAnsi" w:hAnsiTheme="majorHAnsi" w:cstheme="majorHAnsi"/>
          <w:lang w:val="ka-GE"/>
        </w:rPr>
        <w:t>საპროექტო დოკუმენტაციის ნებისმიერ განახლებას უნდა მოჰყვეს შესაბამისი შინაარსის ჩანაწერი, თუ კონკრეტულად რა ცვლილება განხორციელდა და რა მიზეზით. ცვლილებების აღრიცხვა მოხდება ნახაზების რეესტრის მე-2 ფურცელზე</w:t>
      </w:r>
    </w:p>
    <w:p w14:paraId="3B760747" w14:textId="5B755DFE" w:rsidR="003F534E" w:rsidRPr="00BA1613" w:rsidRDefault="003F534E" w:rsidP="00A135BA">
      <w:pPr>
        <w:pStyle w:val="ListParagraph"/>
        <w:tabs>
          <w:tab w:val="left" w:pos="810"/>
        </w:tabs>
        <w:ind w:left="0"/>
        <w:jc w:val="both"/>
        <w:rPr>
          <w:rFonts w:ascii="Sylfaen" w:hAnsi="Sylfaen"/>
          <w:lang w:val="ka-GE"/>
        </w:rPr>
      </w:pPr>
    </w:p>
    <w:p w14:paraId="55348233" w14:textId="7ADA02A1" w:rsidR="00A135BA" w:rsidRPr="00BA1613" w:rsidRDefault="00A25533" w:rsidP="00A135BA">
      <w:pPr>
        <w:spacing w:after="0"/>
        <w:jc w:val="both"/>
        <w:rPr>
          <w:rFonts w:asciiTheme="majorHAnsi" w:hAnsiTheme="majorHAnsi" w:cstheme="majorHAnsi"/>
          <w:b/>
          <w:bCs/>
          <w:lang w:val="ka-GE"/>
        </w:rPr>
      </w:pPr>
      <w:r>
        <w:rPr>
          <w:rFonts w:cstheme="majorHAnsi"/>
          <w:b/>
          <w:bCs/>
          <w:lang w:val="ka-GE"/>
        </w:rPr>
        <w:t>1</w:t>
      </w:r>
      <w:r w:rsidR="00AA7E7A" w:rsidRPr="00BA1613">
        <w:rPr>
          <w:rFonts w:asciiTheme="majorHAnsi" w:hAnsiTheme="majorHAnsi" w:cstheme="majorHAnsi"/>
          <w:b/>
          <w:bCs/>
        </w:rPr>
        <w:t>.1.5</w:t>
      </w:r>
      <w:r w:rsidR="00A135BA" w:rsidRPr="00BA1613">
        <w:rPr>
          <w:rFonts w:asciiTheme="majorHAnsi" w:hAnsiTheme="majorHAnsi" w:cstheme="majorHAnsi"/>
          <w:b/>
          <w:bCs/>
          <w:lang w:val="ka-GE"/>
        </w:rPr>
        <w:t xml:space="preserve"> დამკვეთის მიერ წარსადგენი მასალები</w:t>
      </w:r>
    </w:p>
    <w:p w14:paraId="5A73D2E4" w14:textId="77777777" w:rsidR="00A135BA" w:rsidRPr="00BA1613" w:rsidRDefault="00A135BA" w:rsidP="00A135BA">
      <w:pPr>
        <w:spacing w:after="0"/>
        <w:jc w:val="both"/>
        <w:rPr>
          <w:rFonts w:asciiTheme="majorHAnsi" w:hAnsiTheme="majorHAnsi" w:cstheme="majorHAnsi"/>
          <w:lang w:val="ka-GE"/>
        </w:rPr>
      </w:pPr>
      <w:r w:rsidRPr="00BA1613">
        <w:rPr>
          <w:rFonts w:asciiTheme="majorHAnsi" w:hAnsiTheme="majorHAnsi" w:cstheme="majorHAnsi"/>
          <w:lang w:val="ka-GE"/>
        </w:rPr>
        <w:t>საპროექტო კომპანიას, ელექტრონული ფორმით გადაეგზავნება შემდეგი დოკუმენტაცია:</w:t>
      </w:r>
    </w:p>
    <w:p w14:paraId="286E520A" w14:textId="2A174213" w:rsidR="00A135BA" w:rsidRPr="002D3C90" w:rsidRDefault="00A135BA" w:rsidP="00A135BA">
      <w:pPr>
        <w:pStyle w:val="ListParagraph"/>
        <w:numPr>
          <w:ilvl w:val="0"/>
          <w:numId w:val="23"/>
        </w:numPr>
        <w:spacing w:after="0"/>
        <w:jc w:val="both"/>
        <w:rPr>
          <w:rFonts w:ascii="Sylfaen" w:hAnsi="Sylfaen" w:cstheme="majorHAnsi"/>
          <w:lang w:val="ka-GE"/>
        </w:rPr>
      </w:pPr>
      <w:r w:rsidRPr="002D3C90">
        <w:rPr>
          <w:rFonts w:ascii="Sylfaen" w:hAnsi="Sylfaen" w:cstheme="majorHAnsi"/>
          <w:lang w:val="ka-GE"/>
        </w:rPr>
        <w:t>დავალება პროექტირებაზე;</w:t>
      </w:r>
    </w:p>
    <w:p w14:paraId="2B4E21FA" w14:textId="7E40DD56" w:rsidR="00A135BA" w:rsidRPr="002D3C90" w:rsidRDefault="00A135BA" w:rsidP="00A135BA">
      <w:pPr>
        <w:pStyle w:val="ListParagraph"/>
        <w:numPr>
          <w:ilvl w:val="0"/>
          <w:numId w:val="23"/>
        </w:numPr>
        <w:spacing w:after="0"/>
        <w:jc w:val="both"/>
        <w:rPr>
          <w:rFonts w:ascii="Sylfaen" w:hAnsi="Sylfaen" w:cstheme="majorHAnsi"/>
          <w:lang w:val="ka-GE"/>
        </w:rPr>
      </w:pPr>
      <w:r w:rsidRPr="00BA1613">
        <w:rPr>
          <w:rFonts w:ascii="Sylfaen" w:hAnsi="Sylfaen" w:cstheme="majorHAnsi"/>
          <w:lang w:val="ka-GE"/>
        </w:rPr>
        <w:t>ტოპოგრაფიული გეგმა;</w:t>
      </w:r>
    </w:p>
    <w:p w14:paraId="6F7A2D36" w14:textId="483BABF0" w:rsidR="00A135BA" w:rsidRPr="002D3C90" w:rsidRDefault="00A135BA" w:rsidP="00A135BA">
      <w:pPr>
        <w:pStyle w:val="ListParagraph"/>
        <w:numPr>
          <w:ilvl w:val="0"/>
          <w:numId w:val="23"/>
        </w:numPr>
        <w:spacing w:after="0"/>
        <w:jc w:val="both"/>
        <w:rPr>
          <w:rFonts w:ascii="Sylfaen" w:hAnsi="Sylfaen" w:cstheme="majorHAnsi"/>
          <w:lang w:val="ka-GE"/>
        </w:rPr>
      </w:pPr>
      <w:r w:rsidRPr="002D3C90">
        <w:rPr>
          <w:rFonts w:ascii="Sylfaen" w:hAnsi="Sylfaen" w:cstheme="majorHAnsi"/>
          <w:lang w:val="ka-GE"/>
        </w:rPr>
        <w:t>არსებული შენობების არქიტექტურული ნახაზები</w:t>
      </w:r>
      <w:r w:rsidR="00794EBA">
        <w:rPr>
          <w:rFonts w:ascii="Sylfaen" w:hAnsi="Sylfaen" w:cstheme="majorHAnsi"/>
        </w:rPr>
        <w:t xml:space="preserve"> (</w:t>
      </w:r>
      <w:r w:rsidR="00794EBA">
        <w:rPr>
          <w:rFonts w:ascii="Sylfaen" w:hAnsi="Sylfaen" w:cstheme="majorHAnsi"/>
          <w:lang w:val="ka-GE"/>
        </w:rPr>
        <w:t>ასეთის  არსებობის შემთხვევაში)</w:t>
      </w:r>
      <w:r w:rsidRPr="002D3C90">
        <w:rPr>
          <w:rFonts w:ascii="Sylfaen" w:hAnsi="Sylfaen" w:cstheme="majorHAnsi"/>
          <w:lang w:val="ka-GE"/>
        </w:rPr>
        <w:t>;</w:t>
      </w:r>
    </w:p>
    <w:p w14:paraId="65FA263B" w14:textId="38BB48F1" w:rsidR="00A135BA" w:rsidRPr="002D3C90" w:rsidRDefault="00A135BA" w:rsidP="00A135BA">
      <w:pPr>
        <w:pStyle w:val="ListParagraph"/>
        <w:numPr>
          <w:ilvl w:val="0"/>
          <w:numId w:val="23"/>
        </w:numPr>
        <w:spacing w:after="0"/>
        <w:jc w:val="both"/>
        <w:rPr>
          <w:rFonts w:ascii="Sylfaen" w:hAnsi="Sylfaen" w:cstheme="majorHAnsi"/>
          <w:lang w:val="ka-GE"/>
        </w:rPr>
      </w:pPr>
      <w:r w:rsidRPr="002D3C90">
        <w:rPr>
          <w:rFonts w:ascii="Sylfaen" w:hAnsi="Sylfaen" w:cstheme="majorHAnsi"/>
          <w:lang w:val="ka-GE"/>
        </w:rPr>
        <w:t xml:space="preserve">სასაწყობე </w:t>
      </w:r>
      <w:r w:rsidR="00AA7E7A" w:rsidRPr="002D3C90">
        <w:rPr>
          <w:rFonts w:ascii="Sylfaen" w:hAnsi="Sylfaen" w:cstheme="majorHAnsi"/>
          <w:lang w:val="ka-GE"/>
        </w:rPr>
        <w:t>დახლების განთავსების გეგმა;</w:t>
      </w:r>
    </w:p>
    <w:p w14:paraId="03EA15A7" w14:textId="28F9D5D5" w:rsidR="00AA7E7A" w:rsidRPr="002D3C90" w:rsidRDefault="00AA7E7A" w:rsidP="00A135BA">
      <w:pPr>
        <w:pStyle w:val="ListParagraph"/>
        <w:numPr>
          <w:ilvl w:val="0"/>
          <w:numId w:val="23"/>
        </w:numPr>
        <w:spacing w:after="0"/>
        <w:jc w:val="both"/>
        <w:rPr>
          <w:rFonts w:ascii="Sylfaen" w:hAnsi="Sylfaen" w:cstheme="majorHAnsi"/>
          <w:lang w:val="ka-GE"/>
        </w:rPr>
      </w:pPr>
      <w:r w:rsidRPr="002D3C90">
        <w:rPr>
          <w:rFonts w:ascii="Sylfaen" w:hAnsi="Sylfaen" w:cstheme="majorHAnsi"/>
          <w:lang w:val="ka-GE"/>
        </w:rPr>
        <w:t>ლოგისტიკური ნაკადების მოძრაობის გეგმა.</w:t>
      </w:r>
    </w:p>
    <w:p w14:paraId="40A3B9A2" w14:textId="77777777" w:rsidR="00A135BA" w:rsidRPr="006E3543" w:rsidRDefault="00A135BA" w:rsidP="006E3543">
      <w:pPr>
        <w:pStyle w:val="ListParagraph"/>
        <w:tabs>
          <w:tab w:val="left" w:pos="810"/>
        </w:tabs>
        <w:ind w:left="0"/>
        <w:jc w:val="both"/>
        <w:rPr>
          <w:rFonts w:ascii="Sylfaen" w:hAnsi="Sylfaen"/>
          <w:lang w:val="ka-GE"/>
        </w:rPr>
      </w:pPr>
    </w:p>
    <w:p w14:paraId="64536438" w14:textId="77777777" w:rsidR="003F534E" w:rsidRPr="006E3543" w:rsidRDefault="003F534E" w:rsidP="00914945">
      <w:pPr>
        <w:pStyle w:val="ListParagraph"/>
        <w:tabs>
          <w:tab w:val="left" w:pos="810"/>
        </w:tabs>
        <w:ind w:left="450"/>
        <w:jc w:val="both"/>
        <w:rPr>
          <w:rFonts w:ascii="Sylfaen" w:hAnsi="Sylfaen"/>
          <w:lang w:val="ka-GE"/>
        </w:rPr>
      </w:pPr>
    </w:p>
    <w:p w14:paraId="3F081459" w14:textId="77777777" w:rsidR="00D13E5F" w:rsidRPr="006E3543" w:rsidRDefault="00D13E5F" w:rsidP="00D13E5F">
      <w:pPr>
        <w:pStyle w:val="ListParagraph"/>
        <w:numPr>
          <w:ilvl w:val="0"/>
          <w:numId w:val="2"/>
        </w:numPr>
        <w:rPr>
          <w:rFonts w:ascii="Sylfaen" w:hAnsi="Sylfaen"/>
          <w:b/>
          <w:lang w:val="ka-GE"/>
        </w:rPr>
      </w:pPr>
      <w:r w:rsidRPr="006E3543">
        <w:rPr>
          <w:rFonts w:ascii="Sylfaen" w:hAnsi="Sylfaen"/>
          <w:b/>
          <w:lang w:val="ka-GE"/>
        </w:rPr>
        <w:t>მომსახურებას ადგილობრივ</w:t>
      </w:r>
      <w:r w:rsidR="006163DE" w:rsidRPr="006E3543">
        <w:rPr>
          <w:rFonts w:ascii="Sylfaen" w:hAnsi="Sylfaen"/>
          <w:b/>
          <w:lang w:val="ka-GE"/>
        </w:rPr>
        <w:t xml:space="preserve"> </w:t>
      </w:r>
      <w:r w:rsidRPr="006E3543">
        <w:rPr>
          <w:rFonts w:ascii="Sylfaen" w:hAnsi="Sylfaen"/>
          <w:b/>
          <w:lang w:val="ka-GE"/>
        </w:rPr>
        <w:t xml:space="preserve"> სახელისუფლებო და კომუნალურ ორგანოებთან ურთიერთობაში</w:t>
      </w:r>
      <w:r w:rsidR="00694ECF" w:rsidRPr="006E3543">
        <w:rPr>
          <w:rFonts w:ascii="Sylfaen" w:hAnsi="Sylfaen"/>
          <w:b/>
          <w:lang w:val="ka-GE"/>
        </w:rPr>
        <w:t xml:space="preserve"> მოიცავს:</w:t>
      </w:r>
    </w:p>
    <w:p w14:paraId="34016B7B" w14:textId="77777777" w:rsidR="009A1B85"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დოკუმენტაციის მომზადება</w:t>
      </w:r>
      <w:r w:rsidR="00694ECF" w:rsidRPr="006E3543">
        <w:rPr>
          <w:rFonts w:ascii="Sylfaen" w:hAnsi="Sylfaen"/>
          <w:lang w:val="ka-GE"/>
        </w:rPr>
        <w:t>ს</w:t>
      </w:r>
      <w:r w:rsidRPr="006E3543">
        <w:rPr>
          <w:rFonts w:ascii="Sylfaen" w:hAnsi="Sylfaen"/>
          <w:lang w:val="ka-GE"/>
        </w:rPr>
        <w:t xml:space="preserve"> ტექნიკური პირობების მოსაპოვებლად კომუნალური მომსახურების ორგანიზაციებიდან .</w:t>
      </w:r>
    </w:p>
    <w:p w14:paraId="35851CA9" w14:textId="77777777" w:rsidR="00D55A8E"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დოკუმენტაციის მომზადება</w:t>
      </w:r>
      <w:r w:rsidR="00694ECF" w:rsidRPr="006E3543">
        <w:rPr>
          <w:rFonts w:ascii="Sylfaen" w:hAnsi="Sylfaen"/>
          <w:lang w:val="ka-GE"/>
        </w:rPr>
        <w:t>ს</w:t>
      </w:r>
      <w:r w:rsidRPr="006E3543">
        <w:rPr>
          <w:rFonts w:ascii="Sylfaen" w:hAnsi="Sylfaen"/>
          <w:lang w:val="ka-GE"/>
        </w:rPr>
        <w:t xml:space="preserve"> პროექტის შესათანხმებლად და მშენებლობის ნებართვის  მოსაპოვებლად.</w:t>
      </w:r>
    </w:p>
    <w:p w14:paraId="4EA9441A" w14:textId="77777777" w:rsidR="00D55A8E" w:rsidRPr="006E3543" w:rsidRDefault="00D55A8E" w:rsidP="00D55A8E">
      <w:pPr>
        <w:pStyle w:val="ListParagraph"/>
        <w:tabs>
          <w:tab w:val="left" w:pos="810"/>
        </w:tabs>
        <w:ind w:left="1080"/>
        <w:jc w:val="both"/>
        <w:rPr>
          <w:rFonts w:ascii="Sylfaen" w:hAnsi="Sylfaen"/>
          <w:lang w:val="ka-GE"/>
        </w:rPr>
      </w:pPr>
      <w:r w:rsidRPr="006E3543">
        <w:rPr>
          <w:rFonts w:ascii="Sylfaen" w:hAnsi="Sylfaen"/>
          <w:lang w:val="ka-GE"/>
        </w:rPr>
        <w:lastRenderedPageBreak/>
        <w:t>შენიშვნა: მიწის ნაკვეთის სამშენებლოდ გამოყენების პირობები (მნსგპ) შემსრულებელს გადაეცემა დამკვეთისგან.</w:t>
      </w:r>
    </w:p>
    <w:p w14:paraId="4EA688F0" w14:textId="77777777" w:rsidR="00D55A8E" w:rsidRPr="006E3543" w:rsidRDefault="00D55A8E" w:rsidP="00D55A8E">
      <w:pPr>
        <w:pStyle w:val="ListParagraph"/>
        <w:tabs>
          <w:tab w:val="left" w:pos="810"/>
        </w:tabs>
        <w:ind w:left="1080"/>
        <w:jc w:val="both"/>
        <w:rPr>
          <w:rFonts w:ascii="Sylfaen" w:hAnsi="Sylfaen"/>
          <w:lang w:val="ka-GE"/>
        </w:rPr>
      </w:pPr>
    </w:p>
    <w:p w14:paraId="65E043D0" w14:textId="77777777" w:rsidR="00D55A8E" w:rsidRPr="006E3543" w:rsidRDefault="00D55A8E" w:rsidP="00D55A8E">
      <w:pPr>
        <w:pStyle w:val="ListParagraph"/>
        <w:numPr>
          <w:ilvl w:val="0"/>
          <w:numId w:val="2"/>
        </w:numPr>
        <w:rPr>
          <w:rFonts w:ascii="Sylfaen" w:hAnsi="Sylfaen"/>
          <w:b/>
          <w:lang w:val="ka-GE"/>
        </w:rPr>
      </w:pPr>
      <w:r w:rsidRPr="006E3543">
        <w:rPr>
          <w:rFonts w:ascii="Sylfaen" w:hAnsi="Sylfaen"/>
          <w:b/>
          <w:lang w:val="ka-GE"/>
        </w:rPr>
        <w:t>მომსახურებას სამშენებლო კომპანიის შერჩევისთვის სატენდერო დოკუმენტაციის მომზადებაში</w:t>
      </w:r>
      <w:r w:rsidR="00694ECF" w:rsidRPr="006E3543">
        <w:rPr>
          <w:rFonts w:ascii="Sylfaen" w:hAnsi="Sylfaen"/>
          <w:b/>
          <w:lang w:val="ka-GE"/>
        </w:rPr>
        <w:t xml:space="preserve"> მოიცავს:</w:t>
      </w:r>
    </w:p>
    <w:p w14:paraId="67968097" w14:textId="77777777" w:rsidR="00D55A8E"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სატენდერო დოკუმენტაციის ტექნიკური ნაწილის მომზადება</w:t>
      </w:r>
      <w:r w:rsidR="00BB360A" w:rsidRPr="006E3543">
        <w:rPr>
          <w:rFonts w:ascii="Sylfaen" w:hAnsi="Sylfaen"/>
          <w:lang w:val="ka-GE"/>
        </w:rPr>
        <w:t>ს.</w:t>
      </w:r>
    </w:p>
    <w:p w14:paraId="13D00EA1" w14:textId="77777777" w:rsidR="00BB360A" w:rsidRPr="006E3543" w:rsidRDefault="00BB360A"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შესასყიდი სამშენებლო სამუშაოების  მოცულობათა უწყისის დამუშავებას.</w:t>
      </w:r>
    </w:p>
    <w:p w14:paraId="2FCDEDF0" w14:textId="65E5B2DC" w:rsidR="00BB360A" w:rsidRDefault="00BB360A"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სატენდერო კომისიისთვის ახსნა- განმარტებისა და რეკომენდაციების  გაცემას ტექნიკურ საკითხებში.</w:t>
      </w:r>
    </w:p>
    <w:p w14:paraId="380B9443" w14:textId="77777777" w:rsidR="00794EBA" w:rsidRPr="006E3543" w:rsidRDefault="00794EBA" w:rsidP="002D3C90">
      <w:pPr>
        <w:pStyle w:val="ListParagraph"/>
        <w:tabs>
          <w:tab w:val="left" w:pos="810"/>
        </w:tabs>
        <w:ind w:left="1080"/>
        <w:jc w:val="both"/>
        <w:rPr>
          <w:rFonts w:ascii="Sylfaen" w:hAnsi="Sylfaen"/>
          <w:lang w:val="ka-GE"/>
        </w:rPr>
      </w:pPr>
    </w:p>
    <w:p w14:paraId="0A2DD38D" w14:textId="77777777" w:rsidR="00C1335E" w:rsidRPr="006E3543" w:rsidRDefault="00C1335E" w:rsidP="00C1335E">
      <w:pPr>
        <w:pStyle w:val="ListParagraph"/>
        <w:numPr>
          <w:ilvl w:val="0"/>
          <w:numId w:val="2"/>
        </w:numPr>
        <w:rPr>
          <w:rFonts w:ascii="Sylfaen" w:hAnsi="Sylfaen"/>
          <w:b/>
          <w:lang w:val="ka-GE"/>
        </w:rPr>
      </w:pPr>
      <w:r w:rsidRPr="006E3543">
        <w:rPr>
          <w:rFonts w:ascii="Sylfaen" w:hAnsi="Sylfaen"/>
          <w:b/>
          <w:lang w:val="ka-GE"/>
        </w:rPr>
        <w:t xml:space="preserve"> საავტორო ზედამხედველობის გაწევას მშენებლობის პერიოდში მოიცავს:.</w:t>
      </w:r>
    </w:p>
    <w:p w14:paraId="1B198704" w14:textId="77777777" w:rsidR="00C1335E" w:rsidRPr="006E3543" w:rsidRDefault="00C1335E" w:rsidP="00C1335E">
      <w:pPr>
        <w:pStyle w:val="ListParagraph"/>
        <w:numPr>
          <w:ilvl w:val="0"/>
          <w:numId w:val="4"/>
        </w:numPr>
        <w:rPr>
          <w:rFonts w:ascii="Sylfaen" w:hAnsi="Sylfaen"/>
          <w:lang w:val="ka-GE"/>
        </w:rPr>
      </w:pPr>
      <w:r w:rsidRPr="006E3543">
        <w:rPr>
          <w:rFonts w:ascii="Sylfaen" w:hAnsi="Sylfaen"/>
          <w:lang w:val="ka-GE"/>
        </w:rPr>
        <w:t xml:space="preserve">სამშენებლო პროცესების გეგმიურ და არაგეგმიურ </w:t>
      </w:r>
      <w:r w:rsidR="006163DE" w:rsidRPr="006E3543">
        <w:rPr>
          <w:rFonts w:ascii="Sylfaen" w:hAnsi="Sylfaen"/>
          <w:lang w:val="ka-GE"/>
        </w:rPr>
        <w:t xml:space="preserve">ინსპექტირებას. </w:t>
      </w:r>
    </w:p>
    <w:p w14:paraId="3D5D602C" w14:textId="77777777" w:rsidR="006163DE" w:rsidRPr="006E3543" w:rsidRDefault="006163DE" w:rsidP="006163DE">
      <w:pPr>
        <w:pStyle w:val="ListParagraph"/>
        <w:ind w:left="1080"/>
        <w:rPr>
          <w:rFonts w:ascii="Sylfaen" w:hAnsi="Sylfaen"/>
          <w:lang w:val="ka-GE"/>
        </w:rPr>
      </w:pPr>
      <w:r w:rsidRPr="006E3543">
        <w:rPr>
          <w:rFonts w:ascii="Sylfaen" w:hAnsi="Sylfaen"/>
          <w:lang w:val="ka-GE"/>
        </w:rPr>
        <w:t>გეგმიური ინსპექტირება უნდა ჩატარდეს მშენებლობის ორგანიზაციის გეგმა გრაფიკით განსაზღვრული  ცალკეული სამშენებლო პროცესის დაწყებისას .</w:t>
      </w:r>
    </w:p>
    <w:p w14:paraId="423F48E8" w14:textId="77777777" w:rsidR="006163DE" w:rsidRPr="006E3543" w:rsidRDefault="006163DE" w:rsidP="006163DE">
      <w:pPr>
        <w:pStyle w:val="ListParagraph"/>
        <w:ind w:left="1080"/>
        <w:rPr>
          <w:rFonts w:ascii="Sylfaen" w:hAnsi="Sylfaen"/>
          <w:lang w:val="ka-GE"/>
        </w:rPr>
      </w:pPr>
      <w:r w:rsidRPr="006E3543">
        <w:rPr>
          <w:rFonts w:ascii="Sylfaen" w:hAnsi="Sylfaen"/>
          <w:lang w:val="ka-GE"/>
        </w:rPr>
        <w:t>ხოლო არაგეგმიური ინსპექტირება ტარდება დამკვეთის მოთხოვნით.</w:t>
      </w:r>
    </w:p>
    <w:p w14:paraId="10DCCCB8" w14:textId="77777777" w:rsidR="006163DE" w:rsidRPr="006E3543" w:rsidRDefault="006163DE" w:rsidP="006163DE">
      <w:pPr>
        <w:pStyle w:val="ListParagraph"/>
        <w:numPr>
          <w:ilvl w:val="0"/>
          <w:numId w:val="4"/>
        </w:numPr>
        <w:tabs>
          <w:tab w:val="left" w:pos="630"/>
        </w:tabs>
        <w:rPr>
          <w:rFonts w:ascii="Sylfaen" w:hAnsi="Sylfaen"/>
          <w:lang w:val="ka-GE"/>
        </w:rPr>
      </w:pPr>
      <w:r w:rsidRPr="006E3543">
        <w:rPr>
          <w:rFonts w:ascii="Sylfaen" w:hAnsi="Sylfaen"/>
          <w:lang w:val="ka-GE"/>
        </w:rPr>
        <w:t xml:space="preserve">საავტორო ზედამხედველობის განხორციელებისას, ზედამხედველი ვალდებულია </w:t>
      </w:r>
      <w:r w:rsidR="00A3681A" w:rsidRPr="006E3543">
        <w:rPr>
          <w:rFonts w:ascii="Sylfaen" w:hAnsi="Sylfaen"/>
          <w:lang w:val="ka-GE"/>
        </w:rPr>
        <w:t xml:space="preserve"> სამშენებლო პროცესების საპროექტო დოკუმენტაციასთან ყველა შეუსაბამობა  და  უზუსტობა დააფიქსიროს ჟურნალში და დაუყოვნებლივ აცნობოს დამკვეთს.</w:t>
      </w:r>
    </w:p>
    <w:p w14:paraId="01A6598F" w14:textId="77777777" w:rsidR="00A3681A" w:rsidRPr="006E3543" w:rsidRDefault="00A3681A" w:rsidP="006163DE">
      <w:pPr>
        <w:pStyle w:val="ListParagraph"/>
        <w:numPr>
          <w:ilvl w:val="0"/>
          <w:numId w:val="4"/>
        </w:numPr>
        <w:tabs>
          <w:tab w:val="left" w:pos="630"/>
        </w:tabs>
        <w:rPr>
          <w:rFonts w:ascii="Sylfaen" w:hAnsi="Sylfaen"/>
          <w:lang w:val="ka-GE"/>
        </w:rPr>
      </w:pPr>
      <w:r w:rsidRPr="006E3543">
        <w:rPr>
          <w:rFonts w:ascii="Sylfaen" w:hAnsi="Sylfaen"/>
          <w:lang w:val="ka-GE"/>
        </w:rPr>
        <w:t>საშემსრულებლო ნახაზების (დოკუმენტაციის) მიხედვით შესაბამისი რეკომენდაციების გაცემა დამკვეთისთვის.</w:t>
      </w:r>
    </w:p>
    <w:p w14:paraId="65C66497" w14:textId="77777777" w:rsidR="00A3681A" w:rsidRPr="006E3543" w:rsidRDefault="00A3681A" w:rsidP="006163DE">
      <w:pPr>
        <w:pStyle w:val="ListParagraph"/>
        <w:numPr>
          <w:ilvl w:val="0"/>
          <w:numId w:val="4"/>
        </w:numPr>
        <w:tabs>
          <w:tab w:val="left" w:pos="630"/>
        </w:tabs>
        <w:rPr>
          <w:rFonts w:ascii="Sylfaen" w:hAnsi="Sylfaen"/>
          <w:lang w:val="ka-GE"/>
        </w:rPr>
      </w:pPr>
      <w:r w:rsidRPr="006E3543">
        <w:rPr>
          <w:rFonts w:ascii="Sylfaen" w:hAnsi="Sylfaen"/>
          <w:lang w:val="ka-GE"/>
        </w:rPr>
        <w:t>რეკომენდაციებისა და სპეციალური ტექნიკური დახმარების გაწევა  სამშენებლო სამუშაოების  მიღება -ჩაბარების პროცესში.</w:t>
      </w:r>
    </w:p>
    <w:p w14:paraId="070DE40E" w14:textId="77777777" w:rsidR="00A3681A" w:rsidRPr="006E3543" w:rsidRDefault="00A3681A" w:rsidP="00A3681A">
      <w:pPr>
        <w:pStyle w:val="ListParagraph"/>
        <w:tabs>
          <w:tab w:val="left" w:pos="630"/>
        </w:tabs>
        <w:ind w:left="1080"/>
        <w:rPr>
          <w:rFonts w:ascii="Sylfaen" w:hAnsi="Sylfaen"/>
          <w:lang w:val="ka-GE"/>
        </w:rPr>
      </w:pPr>
    </w:p>
    <w:p w14:paraId="3AF29AF1" w14:textId="77777777" w:rsidR="00A3681A" w:rsidRPr="006E3543" w:rsidRDefault="00A3681A" w:rsidP="00A3681A">
      <w:pPr>
        <w:pStyle w:val="ListParagraph"/>
        <w:numPr>
          <w:ilvl w:val="0"/>
          <w:numId w:val="2"/>
        </w:numPr>
        <w:rPr>
          <w:rFonts w:ascii="Sylfaen" w:hAnsi="Sylfaen"/>
          <w:b/>
          <w:lang w:val="ka-GE"/>
        </w:rPr>
      </w:pPr>
      <w:r w:rsidRPr="006E3543">
        <w:rPr>
          <w:rFonts w:ascii="Sylfaen" w:hAnsi="Sylfaen"/>
          <w:b/>
          <w:lang w:val="ka-GE"/>
        </w:rPr>
        <w:t xml:space="preserve"> საშემსრულებლო დოკუმენტაცია რომელიც შედგება სამშენებლო სამუშაოების დასრულების შემდეგ:</w:t>
      </w:r>
    </w:p>
    <w:p w14:paraId="082EEFB0" w14:textId="77777777" w:rsidR="00A3681A" w:rsidRPr="006E3543" w:rsidRDefault="0041538E" w:rsidP="0041538E">
      <w:pPr>
        <w:pStyle w:val="ListParagraph"/>
        <w:numPr>
          <w:ilvl w:val="0"/>
          <w:numId w:val="4"/>
        </w:numPr>
        <w:rPr>
          <w:rFonts w:ascii="Sylfaen" w:hAnsi="Sylfaen"/>
          <w:lang w:val="ka-GE"/>
        </w:rPr>
      </w:pPr>
      <w:r w:rsidRPr="006E3543">
        <w:rPr>
          <w:rFonts w:ascii="Sylfaen" w:hAnsi="Sylfaen"/>
          <w:lang w:val="ka-GE"/>
        </w:rPr>
        <w:t>მშენებლობის მიმდინარეობის პროცესში პროექტანტმა  უნდა აღნუსხოს  და მუშა ნახაზებში შეიტანოს მშენებლობისას განხორციელებული ყველა ცვლილება, კორექტირება ან დაზუსტება  და ხელშეკრულებით გათვალისწინებულ ვადაში გადასცეს დამკვეთს საბოლოო საშემსრულებლო ნახაზი.</w:t>
      </w:r>
    </w:p>
    <w:p w14:paraId="29AF5F35" w14:textId="77777777" w:rsidR="00A3681A" w:rsidRPr="006E3543" w:rsidRDefault="00B354AF" w:rsidP="002D3C90">
      <w:pPr>
        <w:tabs>
          <w:tab w:val="left" w:pos="630"/>
        </w:tabs>
        <w:rPr>
          <w:rFonts w:ascii="Sylfaen" w:hAnsi="Sylfaen"/>
        </w:rPr>
      </w:pPr>
      <w:r w:rsidRPr="006E3543">
        <w:rPr>
          <w:rFonts w:ascii="Sylfaen" w:hAnsi="Sylfaen"/>
          <w:lang w:val="ka-GE"/>
        </w:rPr>
        <w:t>საპროექტო სახარჯთაღრიცხვო დოკუმენტაცია უნდა იყოს წარმოდგენილი ქართულ ენაზე, ელექტრონული (</w:t>
      </w:r>
      <w:r w:rsidRPr="006E3543">
        <w:rPr>
          <w:rFonts w:ascii="Sylfaen" w:hAnsi="Sylfaen"/>
        </w:rPr>
        <w:t xml:space="preserve">PDF  </w:t>
      </w:r>
      <w:r w:rsidRPr="006E3543">
        <w:rPr>
          <w:rFonts w:ascii="Sylfaen" w:hAnsi="Sylfaen"/>
          <w:lang w:val="ka-GE"/>
        </w:rPr>
        <w:t xml:space="preserve">და </w:t>
      </w:r>
      <w:r w:rsidRPr="006E3543">
        <w:rPr>
          <w:rFonts w:ascii="Sylfaen" w:hAnsi="Sylfaen"/>
        </w:rPr>
        <w:t>DWG</w:t>
      </w:r>
      <w:r w:rsidRPr="006E3543">
        <w:rPr>
          <w:rFonts w:ascii="Sylfaen" w:hAnsi="Sylfaen"/>
          <w:lang w:val="ka-GE"/>
        </w:rPr>
        <w:t xml:space="preserve"> ფაილების</w:t>
      </w:r>
      <w:r w:rsidRPr="006E3543">
        <w:rPr>
          <w:rFonts w:ascii="Sylfaen" w:hAnsi="Sylfaen"/>
        </w:rPr>
        <w:t>)</w:t>
      </w:r>
      <w:r w:rsidRPr="006E3543">
        <w:rPr>
          <w:rFonts w:ascii="Sylfaen" w:hAnsi="Sylfaen"/>
          <w:lang w:val="ka-GE"/>
        </w:rPr>
        <w:t xml:space="preserve"> სახით. აგრეთვე ალბომის სახით. ეგზემპლარების რაოდენობა</w:t>
      </w:r>
      <w:r w:rsidR="0088114C" w:rsidRPr="006E3543">
        <w:rPr>
          <w:rFonts w:ascii="Sylfaen" w:hAnsi="Sylfaen"/>
          <w:lang w:val="ka-GE"/>
        </w:rPr>
        <w:t xml:space="preserve">ს </w:t>
      </w:r>
      <w:r w:rsidRPr="006E3543">
        <w:rPr>
          <w:rFonts w:ascii="Sylfaen" w:hAnsi="Sylfaen"/>
          <w:lang w:val="ka-GE"/>
        </w:rPr>
        <w:t xml:space="preserve"> განისაზღვრ</w:t>
      </w:r>
      <w:r w:rsidR="0088114C" w:rsidRPr="006E3543">
        <w:rPr>
          <w:rFonts w:ascii="Sylfaen" w:hAnsi="Sylfaen"/>
          <w:lang w:val="ka-GE"/>
        </w:rPr>
        <w:t>ავს ხელშეკრულება.</w:t>
      </w:r>
    </w:p>
    <w:p w14:paraId="47E43B96" w14:textId="77777777" w:rsidR="00275220" w:rsidRPr="006E3543" w:rsidRDefault="00275220" w:rsidP="00A3681A">
      <w:pPr>
        <w:tabs>
          <w:tab w:val="left" w:pos="630"/>
        </w:tabs>
        <w:ind w:left="720"/>
        <w:rPr>
          <w:rFonts w:ascii="Sylfaen" w:hAnsi="Sylfaen"/>
        </w:rPr>
      </w:pPr>
    </w:p>
    <w:p w14:paraId="19CEC056" w14:textId="77777777" w:rsidR="00275220" w:rsidRPr="006E3543" w:rsidRDefault="00275220" w:rsidP="00275220">
      <w:pPr>
        <w:tabs>
          <w:tab w:val="left" w:pos="630"/>
        </w:tabs>
        <w:rPr>
          <w:rFonts w:ascii="Sylfaen" w:hAnsi="Sylfaen"/>
          <w:b/>
          <w:lang w:val="ka-GE"/>
        </w:rPr>
      </w:pPr>
      <w:r w:rsidRPr="006E3543">
        <w:rPr>
          <w:rFonts w:ascii="Sylfaen" w:hAnsi="Sylfaen"/>
          <w:b/>
        </w:rPr>
        <w:t>III</w:t>
      </w:r>
      <w:r w:rsidRPr="006E3543">
        <w:rPr>
          <w:rFonts w:ascii="Sylfaen" w:hAnsi="Sylfaen"/>
          <w:b/>
          <w:lang w:val="ka-GE"/>
        </w:rPr>
        <w:t xml:space="preserve"> </w:t>
      </w:r>
      <w:r w:rsidRPr="006E3543">
        <w:rPr>
          <w:rFonts w:ascii="Sylfaen" w:hAnsi="Sylfaen"/>
          <w:b/>
        </w:rPr>
        <w:t xml:space="preserve"> </w:t>
      </w:r>
      <w:r w:rsidRPr="006E3543">
        <w:rPr>
          <w:rFonts w:ascii="Sylfaen" w:hAnsi="Sylfaen"/>
          <w:b/>
          <w:lang w:val="ka-GE"/>
        </w:rPr>
        <w:t>თავი.  მომსახურების გაწევის ვადები და ეტაპობრიობა :</w:t>
      </w:r>
    </w:p>
    <w:p w14:paraId="2BB56ABA" w14:textId="77777777" w:rsidR="00275220" w:rsidRPr="006E3543" w:rsidRDefault="00275220" w:rsidP="00275220">
      <w:pPr>
        <w:tabs>
          <w:tab w:val="left" w:pos="630"/>
        </w:tabs>
        <w:rPr>
          <w:rFonts w:ascii="Sylfaen" w:hAnsi="Sylfaen"/>
          <w:b/>
          <w:lang w:val="ka-GE"/>
        </w:rPr>
      </w:pPr>
      <w:r w:rsidRPr="006E3543">
        <w:rPr>
          <w:rFonts w:ascii="Sylfaen" w:hAnsi="Sylfaen"/>
          <w:b/>
          <w:lang w:val="ka-GE"/>
        </w:rPr>
        <w:t>პირველი ეტაპი.  საპროექტო პირობების პირველადი შეფასება, რომელიც მოიცავს:</w:t>
      </w:r>
    </w:p>
    <w:p w14:paraId="69CC1FFC"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t>პროექტის წინასწარი შეფასება.</w:t>
      </w:r>
      <w:r w:rsidR="009A0FE9" w:rsidRPr="006E3543">
        <w:rPr>
          <w:rFonts w:ascii="Sylfaen" w:hAnsi="Sylfaen"/>
          <w:lang w:val="ka-GE"/>
        </w:rPr>
        <w:t xml:space="preserve"> მიწის ნაკვეთის სამშენებლოდ გამოყენების პირობების გაცნობა.</w:t>
      </w:r>
    </w:p>
    <w:p w14:paraId="56F3EC26"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lastRenderedPageBreak/>
        <w:t>საძიებო სამუშაოები.</w:t>
      </w:r>
    </w:p>
    <w:p w14:paraId="66B75355"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t xml:space="preserve">შენობის </w:t>
      </w:r>
      <w:r w:rsidR="003526FE" w:rsidRPr="006E3543">
        <w:rPr>
          <w:rFonts w:ascii="Sylfaen" w:hAnsi="Sylfaen"/>
          <w:lang w:val="ka-GE"/>
        </w:rPr>
        <w:t>ზუსტი ადგილის განსაზღვრა  და  შეფასება.</w:t>
      </w:r>
    </w:p>
    <w:p w14:paraId="2204C271" w14:textId="77777777" w:rsidR="003526FE" w:rsidRPr="006E3543" w:rsidRDefault="003526FE" w:rsidP="00275220">
      <w:pPr>
        <w:pStyle w:val="ListParagraph"/>
        <w:numPr>
          <w:ilvl w:val="0"/>
          <w:numId w:val="4"/>
        </w:numPr>
        <w:tabs>
          <w:tab w:val="left" w:pos="630"/>
        </w:tabs>
        <w:rPr>
          <w:rFonts w:ascii="Sylfaen" w:hAnsi="Sylfaen"/>
          <w:lang w:val="ka-GE"/>
        </w:rPr>
      </w:pPr>
      <w:r w:rsidRPr="006E3543">
        <w:rPr>
          <w:rFonts w:ascii="Sylfaen" w:hAnsi="Sylfaen"/>
          <w:lang w:val="ka-GE"/>
        </w:rPr>
        <w:t>არსებული სასაწყობე შენობის აზომვითი სამუშაოები.</w:t>
      </w:r>
    </w:p>
    <w:p w14:paraId="2BA4255F" w14:textId="77777777" w:rsidR="003526FE" w:rsidRPr="006E3543" w:rsidRDefault="003526FE" w:rsidP="00275220">
      <w:pPr>
        <w:pStyle w:val="ListParagraph"/>
        <w:numPr>
          <w:ilvl w:val="0"/>
          <w:numId w:val="4"/>
        </w:numPr>
        <w:tabs>
          <w:tab w:val="left" w:pos="630"/>
        </w:tabs>
        <w:rPr>
          <w:rFonts w:ascii="Sylfaen" w:hAnsi="Sylfaen"/>
          <w:lang w:val="ka-GE"/>
        </w:rPr>
      </w:pPr>
      <w:r w:rsidRPr="006E3543">
        <w:rPr>
          <w:rFonts w:ascii="Sylfaen" w:hAnsi="Sylfaen"/>
          <w:lang w:val="ka-GE"/>
        </w:rPr>
        <w:t>ობიექტის მოთხოვნილების წინასწარი შეფასება ენერგო და სხვა რესურსებზე.</w:t>
      </w:r>
    </w:p>
    <w:p w14:paraId="533A6974" w14:textId="77777777" w:rsidR="003526FE" w:rsidRPr="006E3543" w:rsidRDefault="003526FE" w:rsidP="003526FE">
      <w:pPr>
        <w:tabs>
          <w:tab w:val="left" w:pos="630"/>
        </w:tabs>
        <w:rPr>
          <w:rFonts w:ascii="Sylfaen" w:hAnsi="Sylfaen"/>
          <w:b/>
          <w:lang w:val="ka-GE"/>
        </w:rPr>
      </w:pPr>
      <w:r w:rsidRPr="006E3543">
        <w:rPr>
          <w:rFonts w:ascii="Sylfaen" w:hAnsi="Sylfaen"/>
          <w:b/>
          <w:lang w:val="ka-GE"/>
        </w:rPr>
        <w:t>მეორე ეტაპი. ესკიზური პროექტის დამუშავება, რომელიც მოიცავს:</w:t>
      </w:r>
    </w:p>
    <w:p w14:paraId="02EC6CF9" w14:textId="77777777" w:rsidR="006163DE" w:rsidRPr="006E3543" w:rsidRDefault="003526FE" w:rsidP="003526FE">
      <w:pPr>
        <w:pStyle w:val="ListParagraph"/>
        <w:numPr>
          <w:ilvl w:val="0"/>
          <w:numId w:val="4"/>
        </w:numPr>
        <w:rPr>
          <w:rFonts w:ascii="Sylfaen" w:hAnsi="Sylfaen"/>
          <w:lang w:val="ka-GE"/>
        </w:rPr>
      </w:pPr>
      <w:r w:rsidRPr="006E3543">
        <w:rPr>
          <w:rFonts w:ascii="Sylfaen" w:hAnsi="Sylfaen"/>
          <w:lang w:val="ka-GE"/>
        </w:rPr>
        <w:t xml:space="preserve">ნახაზებისა და ტექსტური ნაწილს </w:t>
      </w:r>
      <w:r w:rsidRPr="006E3543">
        <w:rPr>
          <w:rFonts w:ascii="Sylfaen" w:hAnsi="Sylfaen"/>
        </w:rPr>
        <w:t>II</w:t>
      </w:r>
      <w:r w:rsidRPr="006E3543">
        <w:rPr>
          <w:rFonts w:ascii="Sylfaen" w:hAnsi="Sylfaen"/>
          <w:lang w:val="ka-GE"/>
        </w:rPr>
        <w:t xml:space="preserve"> თავის მე-2 ქვეთავში აღწერილი </w:t>
      </w:r>
      <w:r w:rsidR="009A0FE9" w:rsidRPr="006E3543">
        <w:rPr>
          <w:rFonts w:ascii="Sylfaen" w:hAnsi="Sylfaen"/>
          <w:lang w:val="ka-GE"/>
        </w:rPr>
        <w:t>ჩამონათვალის მიხედვით.</w:t>
      </w:r>
      <w:r w:rsidRPr="006E3543">
        <w:rPr>
          <w:rFonts w:ascii="Sylfaen" w:hAnsi="Sylfaen"/>
          <w:lang w:val="ka-GE"/>
        </w:rPr>
        <w:t xml:space="preserve">  </w:t>
      </w:r>
    </w:p>
    <w:p w14:paraId="431D3A2A" w14:textId="77777777" w:rsidR="009A0FE9" w:rsidRPr="006E3543" w:rsidRDefault="009A0FE9" w:rsidP="009A0FE9">
      <w:pPr>
        <w:rPr>
          <w:rFonts w:ascii="Sylfaen" w:hAnsi="Sylfaen"/>
          <w:b/>
          <w:lang w:val="ka-GE"/>
        </w:rPr>
      </w:pPr>
      <w:r w:rsidRPr="006E3543">
        <w:rPr>
          <w:rFonts w:ascii="Sylfaen" w:hAnsi="Sylfaen"/>
          <w:b/>
          <w:lang w:val="ka-GE"/>
        </w:rPr>
        <w:t>მესამე ეტაპი.  დეტალური პროექტის დამუშავება , რომელიც მოიცავს:</w:t>
      </w:r>
    </w:p>
    <w:p w14:paraId="534D2F75"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არქიტექტურული ნაწილის  დამუშავება.</w:t>
      </w:r>
    </w:p>
    <w:p w14:paraId="53226FF2" w14:textId="548ED261" w:rsidR="009A0FE9" w:rsidRDefault="009A0FE9" w:rsidP="009A0FE9">
      <w:pPr>
        <w:pStyle w:val="ListParagraph"/>
        <w:numPr>
          <w:ilvl w:val="0"/>
          <w:numId w:val="4"/>
        </w:numPr>
        <w:rPr>
          <w:rFonts w:ascii="Sylfaen" w:hAnsi="Sylfaen"/>
          <w:lang w:val="ka-GE"/>
        </w:rPr>
      </w:pPr>
      <w:r w:rsidRPr="006E3543">
        <w:rPr>
          <w:rFonts w:ascii="Sylfaen" w:hAnsi="Sylfaen"/>
          <w:lang w:val="ka-GE"/>
        </w:rPr>
        <w:t>კონსტრუქციული ნაწილის დამუშავება.</w:t>
      </w:r>
    </w:p>
    <w:p w14:paraId="0629B40D" w14:textId="43F91627" w:rsidR="000725C2" w:rsidRPr="00BA1613" w:rsidRDefault="000725C2" w:rsidP="009A0FE9">
      <w:pPr>
        <w:pStyle w:val="ListParagraph"/>
        <w:numPr>
          <w:ilvl w:val="0"/>
          <w:numId w:val="4"/>
        </w:numPr>
        <w:rPr>
          <w:rFonts w:ascii="Sylfaen" w:hAnsi="Sylfaen"/>
          <w:lang w:val="ka-GE"/>
        </w:rPr>
      </w:pPr>
      <w:r w:rsidRPr="00BA1613">
        <w:rPr>
          <w:rFonts w:ascii="Sylfaen" w:hAnsi="Sylfaen"/>
          <w:lang w:val="ka-GE"/>
        </w:rPr>
        <w:t>საინჟინრო ქსელების პროექტის დამუშავება</w:t>
      </w:r>
    </w:p>
    <w:p w14:paraId="6B2D8BF3"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მშენებლობის ორგანიზაციის ნაწილის დამუშავება.</w:t>
      </w:r>
    </w:p>
    <w:p w14:paraId="4D5EDED7"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გამოყენებული მასალების უწყისის შედგენა.</w:t>
      </w:r>
    </w:p>
    <w:p w14:paraId="4B97B7CB" w14:textId="77777777" w:rsidR="009A0FE9" w:rsidRPr="006E3543" w:rsidRDefault="002D2840" w:rsidP="009A0FE9">
      <w:pPr>
        <w:pStyle w:val="ListParagraph"/>
        <w:numPr>
          <w:ilvl w:val="0"/>
          <w:numId w:val="4"/>
        </w:numPr>
        <w:rPr>
          <w:rFonts w:ascii="Sylfaen" w:hAnsi="Sylfaen"/>
          <w:lang w:val="ka-GE"/>
        </w:rPr>
      </w:pPr>
      <w:r w:rsidRPr="006E3543">
        <w:rPr>
          <w:rFonts w:ascii="Sylfaen" w:hAnsi="Sylfaen"/>
          <w:lang w:val="ka-GE"/>
        </w:rPr>
        <w:t>სახარჯთაღრიცხვო ნაწილის დამუშავება</w:t>
      </w:r>
    </w:p>
    <w:p w14:paraId="1672D0D9" w14:textId="77777777" w:rsidR="002D2840" w:rsidRPr="006E3543" w:rsidRDefault="002D2840" w:rsidP="009A0FE9">
      <w:pPr>
        <w:pStyle w:val="ListParagraph"/>
        <w:numPr>
          <w:ilvl w:val="0"/>
          <w:numId w:val="4"/>
        </w:numPr>
        <w:rPr>
          <w:rFonts w:ascii="Sylfaen" w:hAnsi="Sylfaen"/>
          <w:lang w:val="ka-GE"/>
        </w:rPr>
      </w:pPr>
      <w:r w:rsidRPr="006E3543">
        <w:rPr>
          <w:rFonts w:ascii="Sylfaen" w:hAnsi="Sylfaen"/>
          <w:lang w:val="ka-GE"/>
        </w:rPr>
        <w:t>პროექტის შეთანხმებისთვის აუცილებელი  დოკუმენტაციის დაკომპლექტება მნსგპ მოთხოვნების შესაბამისად.</w:t>
      </w:r>
    </w:p>
    <w:p w14:paraId="4DC2D01A" w14:textId="77777777" w:rsidR="002D2840" w:rsidRPr="006E3543" w:rsidRDefault="002D2840" w:rsidP="002D2840">
      <w:pPr>
        <w:rPr>
          <w:rFonts w:ascii="Sylfaen" w:hAnsi="Sylfaen"/>
          <w:b/>
          <w:lang w:val="ka-GE"/>
        </w:rPr>
      </w:pPr>
      <w:r w:rsidRPr="006E3543">
        <w:rPr>
          <w:rFonts w:ascii="Sylfaen" w:hAnsi="Sylfaen"/>
          <w:b/>
          <w:lang w:val="ka-GE"/>
        </w:rPr>
        <w:t>მეოთხე ეტაპი.  ნებართვები და სატენდერო დოკუმენტაციის მომზადება , რომელიც მოიცავს:</w:t>
      </w:r>
    </w:p>
    <w:p w14:paraId="45B642EC"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დოკუმენტაციის მომზადებას პროექტის შესათანხმებლად და მშენებლობის ნებართვის  ასაღებად.</w:t>
      </w:r>
    </w:p>
    <w:p w14:paraId="7C322A87"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მომსახურება  ზემოაღნიშნული დოკუმენტის  მოპოვების პროცესში.</w:t>
      </w:r>
    </w:p>
    <w:p w14:paraId="2B96723B"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სატენდერო დოკუმენტაციის ტექნიკური ნაწილის მომზადება.</w:t>
      </w:r>
    </w:p>
    <w:p w14:paraId="45A91E92" w14:textId="77777777" w:rsidR="002D2840" w:rsidRPr="006E3543" w:rsidRDefault="001B65EB" w:rsidP="002D2840">
      <w:pPr>
        <w:pStyle w:val="ListParagraph"/>
        <w:numPr>
          <w:ilvl w:val="0"/>
          <w:numId w:val="4"/>
        </w:numPr>
        <w:rPr>
          <w:rFonts w:ascii="Sylfaen" w:hAnsi="Sylfaen"/>
          <w:lang w:val="ka-GE"/>
        </w:rPr>
      </w:pPr>
      <w:r w:rsidRPr="006E3543">
        <w:rPr>
          <w:rFonts w:ascii="Sylfaen" w:hAnsi="Sylfaen"/>
          <w:lang w:val="ka-GE"/>
        </w:rPr>
        <w:t>ტენდერის მიმდინარეობისას სატენდერო კომისიისთვის ახსნა - განმარტებებისა და რეკომენდაციების</w:t>
      </w:r>
      <w:r w:rsidR="00B072E5" w:rsidRPr="006E3543">
        <w:rPr>
          <w:rFonts w:ascii="Sylfaen" w:hAnsi="Sylfaen"/>
          <w:lang w:val="ka-GE"/>
        </w:rPr>
        <w:t xml:space="preserve"> გ</w:t>
      </w:r>
      <w:r w:rsidRPr="006E3543">
        <w:rPr>
          <w:rFonts w:ascii="Sylfaen" w:hAnsi="Sylfaen"/>
          <w:lang w:val="ka-GE"/>
        </w:rPr>
        <w:t>აცემა ტექნიკურ საკითხებში.</w:t>
      </w:r>
    </w:p>
    <w:p w14:paraId="0406986A" w14:textId="77777777" w:rsidR="001B65EB" w:rsidRPr="006E3543" w:rsidRDefault="001B65EB" w:rsidP="001B65EB">
      <w:pPr>
        <w:rPr>
          <w:rFonts w:ascii="Sylfaen" w:hAnsi="Sylfaen"/>
          <w:b/>
          <w:lang w:val="ka-GE"/>
        </w:rPr>
      </w:pPr>
      <w:r w:rsidRPr="006E3543">
        <w:rPr>
          <w:rFonts w:ascii="Sylfaen" w:hAnsi="Sylfaen"/>
          <w:b/>
          <w:lang w:val="ka-GE"/>
        </w:rPr>
        <w:t xml:space="preserve">მეხუთე ეტაპი. </w:t>
      </w:r>
      <w:r w:rsidR="00202068" w:rsidRPr="006E3543">
        <w:rPr>
          <w:rFonts w:ascii="Sylfaen" w:hAnsi="Sylfaen"/>
          <w:b/>
          <w:lang w:val="ka-GE"/>
        </w:rPr>
        <w:t xml:space="preserve"> </w:t>
      </w:r>
      <w:r w:rsidRPr="006E3543">
        <w:rPr>
          <w:rFonts w:ascii="Sylfaen" w:hAnsi="Sylfaen"/>
          <w:b/>
          <w:lang w:val="ka-GE"/>
        </w:rPr>
        <w:t>საავტორო ზედამხედველობა და საშემსრულებლო  დოკუმენტაცია მოიცავს:</w:t>
      </w:r>
    </w:p>
    <w:p w14:paraId="0C11D807" w14:textId="77777777" w:rsidR="006163DE" w:rsidRPr="006E3543" w:rsidRDefault="001B65EB" w:rsidP="001B65EB">
      <w:pPr>
        <w:pStyle w:val="ListParagraph"/>
        <w:numPr>
          <w:ilvl w:val="0"/>
          <w:numId w:val="4"/>
        </w:numPr>
        <w:rPr>
          <w:rFonts w:ascii="Sylfaen" w:hAnsi="Sylfaen"/>
          <w:lang w:val="ka-GE"/>
        </w:rPr>
      </w:pPr>
      <w:r w:rsidRPr="006E3543">
        <w:rPr>
          <w:rFonts w:ascii="Sylfaen" w:hAnsi="Sylfaen"/>
          <w:lang w:val="ka-GE"/>
        </w:rPr>
        <w:t>საავტორო ზედამხედველობის გაწევა  მშენებლობის პერიოდში.</w:t>
      </w:r>
    </w:p>
    <w:p w14:paraId="23993CE4" w14:textId="77777777" w:rsidR="001B65EB" w:rsidRPr="006E3543" w:rsidRDefault="001B65EB" w:rsidP="001B65EB">
      <w:pPr>
        <w:pStyle w:val="ListParagraph"/>
        <w:numPr>
          <w:ilvl w:val="0"/>
          <w:numId w:val="4"/>
        </w:numPr>
        <w:rPr>
          <w:rFonts w:ascii="Sylfaen" w:hAnsi="Sylfaen"/>
          <w:lang w:val="ka-GE"/>
        </w:rPr>
      </w:pPr>
      <w:r w:rsidRPr="006E3543">
        <w:rPr>
          <w:rFonts w:ascii="Sylfaen" w:hAnsi="Sylfaen"/>
          <w:lang w:val="ka-GE"/>
        </w:rPr>
        <w:t>საშემსრულებლო დოკუმენტაციის მომზადება და გადმოცემა.</w:t>
      </w:r>
    </w:p>
    <w:p w14:paraId="48C1C115" w14:textId="77777777" w:rsidR="00DD7DE2" w:rsidRPr="006E3543" w:rsidRDefault="00DD7DE2" w:rsidP="00DD7DE2">
      <w:pPr>
        <w:rPr>
          <w:rFonts w:ascii="Sylfaen" w:hAnsi="Sylfaen"/>
          <w:lang w:val="ka-GE"/>
        </w:rPr>
      </w:pPr>
    </w:p>
    <w:p w14:paraId="4C191CB1" w14:textId="77777777" w:rsidR="00C1335E" w:rsidRPr="006E3543" w:rsidRDefault="0087061E" w:rsidP="002D3C90">
      <w:pPr>
        <w:tabs>
          <w:tab w:val="left" w:pos="810"/>
        </w:tabs>
        <w:jc w:val="both"/>
        <w:rPr>
          <w:rFonts w:ascii="Sylfaen" w:hAnsi="Sylfaen"/>
          <w:lang w:val="ka-GE"/>
        </w:rPr>
      </w:pPr>
      <w:r w:rsidRPr="006E3543">
        <w:rPr>
          <w:rFonts w:ascii="Sylfaen" w:hAnsi="Sylfaen"/>
          <w:lang w:val="ka-GE"/>
        </w:rPr>
        <w:t xml:space="preserve">ზემოაღნიშნული ეტაპებიდან გამომდინარე </w:t>
      </w:r>
      <w:r w:rsidR="00DD7DE2" w:rsidRPr="006E3543">
        <w:rPr>
          <w:rFonts w:ascii="Sylfaen" w:hAnsi="Sylfaen"/>
          <w:lang w:val="ka-GE"/>
        </w:rPr>
        <w:t xml:space="preserve"> უნდა შედგეს კალენდარული გრაფიკი.</w:t>
      </w:r>
    </w:p>
    <w:sectPr w:rsidR="00C1335E" w:rsidRPr="006E3543" w:rsidSect="00374F37">
      <w:pgSz w:w="12240" w:h="15840"/>
      <w:pgMar w:top="81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2169"/>
    <w:multiLevelType w:val="hybridMultilevel"/>
    <w:tmpl w:val="C4822D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AB51D2"/>
    <w:multiLevelType w:val="hybridMultilevel"/>
    <w:tmpl w:val="480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306"/>
    <w:multiLevelType w:val="hybridMultilevel"/>
    <w:tmpl w:val="1520B6CE"/>
    <w:lvl w:ilvl="0" w:tplc="88E2E12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C9D"/>
    <w:multiLevelType w:val="hybridMultilevel"/>
    <w:tmpl w:val="0CBCF6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E4B57B5"/>
    <w:multiLevelType w:val="hybridMultilevel"/>
    <w:tmpl w:val="697E9EB2"/>
    <w:lvl w:ilvl="0" w:tplc="82A68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169AD"/>
    <w:multiLevelType w:val="hybridMultilevel"/>
    <w:tmpl w:val="995011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92D96"/>
    <w:multiLevelType w:val="hybridMultilevel"/>
    <w:tmpl w:val="FF8E6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B1F69"/>
    <w:multiLevelType w:val="hybridMultilevel"/>
    <w:tmpl w:val="660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F5DBE"/>
    <w:multiLevelType w:val="hybridMultilevel"/>
    <w:tmpl w:val="F85CA8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0B2AA7"/>
    <w:multiLevelType w:val="hybridMultilevel"/>
    <w:tmpl w:val="01685490"/>
    <w:lvl w:ilvl="0" w:tplc="808888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A37547"/>
    <w:multiLevelType w:val="hybridMultilevel"/>
    <w:tmpl w:val="E58A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4125B"/>
    <w:multiLevelType w:val="hybridMultilevel"/>
    <w:tmpl w:val="E1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61D45"/>
    <w:multiLevelType w:val="hybridMultilevel"/>
    <w:tmpl w:val="1EA8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14645B"/>
    <w:multiLevelType w:val="hybridMultilevel"/>
    <w:tmpl w:val="71FE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E1E1C"/>
    <w:multiLevelType w:val="hybridMultilevel"/>
    <w:tmpl w:val="9F2E0F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51620"/>
    <w:multiLevelType w:val="hybridMultilevel"/>
    <w:tmpl w:val="2124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F04C4"/>
    <w:multiLevelType w:val="hybridMultilevel"/>
    <w:tmpl w:val="04882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D7BDC"/>
    <w:multiLevelType w:val="hybridMultilevel"/>
    <w:tmpl w:val="D2F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02F7"/>
    <w:multiLevelType w:val="hybridMultilevel"/>
    <w:tmpl w:val="46F45230"/>
    <w:lvl w:ilvl="0" w:tplc="AEA434AE">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691D51"/>
    <w:multiLevelType w:val="hybridMultilevel"/>
    <w:tmpl w:val="D60C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5E73F3"/>
    <w:multiLevelType w:val="hybridMultilevel"/>
    <w:tmpl w:val="E84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873A1"/>
    <w:multiLevelType w:val="hybridMultilevel"/>
    <w:tmpl w:val="10EA3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5219C"/>
    <w:multiLevelType w:val="hybridMultilevel"/>
    <w:tmpl w:val="4058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04432"/>
    <w:multiLevelType w:val="hybridMultilevel"/>
    <w:tmpl w:val="F3C0A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F361A"/>
    <w:multiLevelType w:val="hybridMultilevel"/>
    <w:tmpl w:val="7B9CA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8"/>
  </w:num>
  <w:num w:numId="5">
    <w:abstractNumId w:val="9"/>
  </w:num>
  <w:num w:numId="6">
    <w:abstractNumId w:val="2"/>
  </w:num>
  <w:num w:numId="7">
    <w:abstractNumId w:val="15"/>
  </w:num>
  <w:num w:numId="8">
    <w:abstractNumId w:val="13"/>
  </w:num>
  <w:num w:numId="9">
    <w:abstractNumId w:val="19"/>
  </w:num>
  <w:num w:numId="10">
    <w:abstractNumId w:val="22"/>
  </w:num>
  <w:num w:numId="11">
    <w:abstractNumId w:val="6"/>
  </w:num>
  <w:num w:numId="12">
    <w:abstractNumId w:val="23"/>
  </w:num>
  <w:num w:numId="13">
    <w:abstractNumId w:val="16"/>
  </w:num>
  <w:num w:numId="14">
    <w:abstractNumId w:val="12"/>
  </w:num>
  <w:num w:numId="15">
    <w:abstractNumId w:val="11"/>
  </w:num>
  <w:num w:numId="16">
    <w:abstractNumId w:val="17"/>
  </w:num>
  <w:num w:numId="17">
    <w:abstractNumId w:val="0"/>
  </w:num>
  <w:num w:numId="18">
    <w:abstractNumId w:val="3"/>
  </w:num>
  <w:num w:numId="19">
    <w:abstractNumId w:val="20"/>
  </w:num>
  <w:num w:numId="20">
    <w:abstractNumId w:val="5"/>
  </w:num>
  <w:num w:numId="21">
    <w:abstractNumId w:val="14"/>
  </w:num>
  <w:num w:numId="22">
    <w:abstractNumId w:val="21"/>
  </w:num>
  <w:num w:numId="23">
    <w:abstractNumId w:val="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04"/>
    <w:rsid w:val="00000756"/>
    <w:rsid w:val="00016A08"/>
    <w:rsid w:val="000258BF"/>
    <w:rsid w:val="00033AA5"/>
    <w:rsid w:val="000433C2"/>
    <w:rsid w:val="00060CA4"/>
    <w:rsid w:val="00064930"/>
    <w:rsid w:val="000725C2"/>
    <w:rsid w:val="0007750E"/>
    <w:rsid w:val="000B2F3B"/>
    <w:rsid w:val="000B45FA"/>
    <w:rsid w:val="000F0FB1"/>
    <w:rsid w:val="000F688E"/>
    <w:rsid w:val="0010661C"/>
    <w:rsid w:val="00106D9A"/>
    <w:rsid w:val="00137BE2"/>
    <w:rsid w:val="00154E89"/>
    <w:rsid w:val="001A32A8"/>
    <w:rsid w:val="001B65EB"/>
    <w:rsid w:val="001D192A"/>
    <w:rsid w:val="00202068"/>
    <w:rsid w:val="00275220"/>
    <w:rsid w:val="002A6CD6"/>
    <w:rsid w:val="002B5F7E"/>
    <w:rsid w:val="002C7E59"/>
    <w:rsid w:val="002D2840"/>
    <w:rsid w:val="002D3C90"/>
    <w:rsid w:val="002E281E"/>
    <w:rsid w:val="002E337B"/>
    <w:rsid w:val="002F584C"/>
    <w:rsid w:val="002F78AE"/>
    <w:rsid w:val="00303B4E"/>
    <w:rsid w:val="003363A7"/>
    <w:rsid w:val="003526FE"/>
    <w:rsid w:val="00366607"/>
    <w:rsid w:val="00374F37"/>
    <w:rsid w:val="00393140"/>
    <w:rsid w:val="003A438D"/>
    <w:rsid w:val="003C7642"/>
    <w:rsid w:val="003D1E0C"/>
    <w:rsid w:val="003F534E"/>
    <w:rsid w:val="003F5BBD"/>
    <w:rsid w:val="004044C9"/>
    <w:rsid w:val="00411677"/>
    <w:rsid w:val="00412C2B"/>
    <w:rsid w:val="00412F50"/>
    <w:rsid w:val="0041538E"/>
    <w:rsid w:val="00417FD1"/>
    <w:rsid w:val="004435F9"/>
    <w:rsid w:val="004532EE"/>
    <w:rsid w:val="004700D5"/>
    <w:rsid w:val="004A04C4"/>
    <w:rsid w:val="004B1094"/>
    <w:rsid w:val="004E06D1"/>
    <w:rsid w:val="004F1F28"/>
    <w:rsid w:val="004F2487"/>
    <w:rsid w:val="00513425"/>
    <w:rsid w:val="00522722"/>
    <w:rsid w:val="00540C39"/>
    <w:rsid w:val="00541C7A"/>
    <w:rsid w:val="00560F92"/>
    <w:rsid w:val="00573264"/>
    <w:rsid w:val="0058114A"/>
    <w:rsid w:val="00585F0E"/>
    <w:rsid w:val="00591DDD"/>
    <w:rsid w:val="005D40B9"/>
    <w:rsid w:val="005D40E8"/>
    <w:rsid w:val="005D7B3E"/>
    <w:rsid w:val="005E554A"/>
    <w:rsid w:val="005F32DF"/>
    <w:rsid w:val="0061249C"/>
    <w:rsid w:val="00616331"/>
    <w:rsid w:val="006163DE"/>
    <w:rsid w:val="006273CE"/>
    <w:rsid w:val="0064383F"/>
    <w:rsid w:val="006729D7"/>
    <w:rsid w:val="00675FE1"/>
    <w:rsid w:val="00694C69"/>
    <w:rsid w:val="00694ECF"/>
    <w:rsid w:val="0069590E"/>
    <w:rsid w:val="006A4EA7"/>
    <w:rsid w:val="006C55F5"/>
    <w:rsid w:val="006D2DE3"/>
    <w:rsid w:val="006D6D9D"/>
    <w:rsid w:val="006E3543"/>
    <w:rsid w:val="006F2F17"/>
    <w:rsid w:val="00702A24"/>
    <w:rsid w:val="00707153"/>
    <w:rsid w:val="007120D7"/>
    <w:rsid w:val="00720EE1"/>
    <w:rsid w:val="00725867"/>
    <w:rsid w:val="00734060"/>
    <w:rsid w:val="007630A6"/>
    <w:rsid w:val="007727EE"/>
    <w:rsid w:val="00794EBA"/>
    <w:rsid w:val="007C0D38"/>
    <w:rsid w:val="007D233E"/>
    <w:rsid w:val="007E1A40"/>
    <w:rsid w:val="00817B5B"/>
    <w:rsid w:val="008318BB"/>
    <w:rsid w:val="008509A8"/>
    <w:rsid w:val="0087061E"/>
    <w:rsid w:val="0088114C"/>
    <w:rsid w:val="00885150"/>
    <w:rsid w:val="008B0924"/>
    <w:rsid w:val="008C4F00"/>
    <w:rsid w:val="008D2E80"/>
    <w:rsid w:val="008E4C9E"/>
    <w:rsid w:val="00911562"/>
    <w:rsid w:val="009144C7"/>
    <w:rsid w:val="00914945"/>
    <w:rsid w:val="009229E0"/>
    <w:rsid w:val="0092390C"/>
    <w:rsid w:val="00954635"/>
    <w:rsid w:val="009748D6"/>
    <w:rsid w:val="0098260D"/>
    <w:rsid w:val="009A0FE9"/>
    <w:rsid w:val="009A1B85"/>
    <w:rsid w:val="009B1936"/>
    <w:rsid w:val="009F090C"/>
    <w:rsid w:val="00A07AF3"/>
    <w:rsid w:val="00A135BA"/>
    <w:rsid w:val="00A25533"/>
    <w:rsid w:val="00A278EF"/>
    <w:rsid w:val="00A3681A"/>
    <w:rsid w:val="00A83A04"/>
    <w:rsid w:val="00A97588"/>
    <w:rsid w:val="00AA1A3F"/>
    <w:rsid w:val="00AA4DED"/>
    <w:rsid w:val="00AA7E7A"/>
    <w:rsid w:val="00AD7B74"/>
    <w:rsid w:val="00B02AAA"/>
    <w:rsid w:val="00B072E5"/>
    <w:rsid w:val="00B15692"/>
    <w:rsid w:val="00B354AF"/>
    <w:rsid w:val="00B43C38"/>
    <w:rsid w:val="00B51751"/>
    <w:rsid w:val="00B5396E"/>
    <w:rsid w:val="00B659DB"/>
    <w:rsid w:val="00B667F1"/>
    <w:rsid w:val="00B80A9D"/>
    <w:rsid w:val="00BA1613"/>
    <w:rsid w:val="00BB360A"/>
    <w:rsid w:val="00BF3285"/>
    <w:rsid w:val="00BF5DC0"/>
    <w:rsid w:val="00C03904"/>
    <w:rsid w:val="00C112C2"/>
    <w:rsid w:val="00C1335E"/>
    <w:rsid w:val="00C61E85"/>
    <w:rsid w:val="00C976C1"/>
    <w:rsid w:val="00C97A20"/>
    <w:rsid w:val="00CA290A"/>
    <w:rsid w:val="00CD04FE"/>
    <w:rsid w:val="00D13E5F"/>
    <w:rsid w:val="00D17876"/>
    <w:rsid w:val="00D27CD8"/>
    <w:rsid w:val="00D363D1"/>
    <w:rsid w:val="00D55A8E"/>
    <w:rsid w:val="00D802E9"/>
    <w:rsid w:val="00D838BD"/>
    <w:rsid w:val="00D9682D"/>
    <w:rsid w:val="00DA3ACE"/>
    <w:rsid w:val="00DB21FB"/>
    <w:rsid w:val="00DB2288"/>
    <w:rsid w:val="00DD7DE2"/>
    <w:rsid w:val="00DF1B46"/>
    <w:rsid w:val="00E13663"/>
    <w:rsid w:val="00E23EBD"/>
    <w:rsid w:val="00E7100B"/>
    <w:rsid w:val="00E9114F"/>
    <w:rsid w:val="00EE3EA0"/>
    <w:rsid w:val="00EF175F"/>
    <w:rsid w:val="00F1425D"/>
    <w:rsid w:val="00F36CA3"/>
    <w:rsid w:val="00F6243A"/>
    <w:rsid w:val="00F83D7E"/>
    <w:rsid w:val="00F845DD"/>
    <w:rsid w:val="00F8544E"/>
    <w:rsid w:val="00F93FF1"/>
    <w:rsid w:val="00FA38D6"/>
    <w:rsid w:val="00FB5A86"/>
    <w:rsid w:val="00FB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2E23"/>
  <w15:docId w15:val="{4AAB42AE-1BBD-4B8E-BAFA-A69FBB8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A7"/>
    <w:pPr>
      <w:ind w:left="720"/>
      <w:contextualSpacing/>
    </w:pPr>
  </w:style>
  <w:style w:type="paragraph" w:styleId="Revision">
    <w:name w:val="Revision"/>
    <w:hidden/>
    <w:uiPriority w:val="99"/>
    <w:semiHidden/>
    <w:rsid w:val="009B1936"/>
    <w:pPr>
      <w:spacing w:after="0" w:line="240" w:lineRule="auto"/>
    </w:pPr>
  </w:style>
  <w:style w:type="paragraph" w:styleId="Header">
    <w:name w:val="header"/>
    <w:basedOn w:val="Normal"/>
    <w:link w:val="HeaderChar"/>
    <w:uiPriority w:val="99"/>
    <w:unhideWhenUsed/>
    <w:rsid w:val="0003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A5"/>
  </w:style>
  <w:style w:type="character" w:styleId="CommentReference">
    <w:name w:val="annotation reference"/>
    <w:basedOn w:val="DefaultParagraphFont"/>
    <w:uiPriority w:val="99"/>
    <w:semiHidden/>
    <w:unhideWhenUsed/>
    <w:rsid w:val="004044C9"/>
    <w:rPr>
      <w:sz w:val="16"/>
      <w:szCs w:val="16"/>
    </w:rPr>
  </w:style>
  <w:style w:type="paragraph" w:styleId="CommentText">
    <w:name w:val="annotation text"/>
    <w:basedOn w:val="Normal"/>
    <w:link w:val="CommentTextChar"/>
    <w:uiPriority w:val="99"/>
    <w:semiHidden/>
    <w:unhideWhenUsed/>
    <w:rsid w:val="004044C9"/>
    <w:pPr>
      <w:spacing w:line="240" w:lineRule="auto"/>
    </w:pPr>
    <w:rPr>
      <w:sz w:val="20"/>
      <w:szCs w:val="20"/>
    </w:rPr>
  </w:style>
  <w:style w:type="character" w:customStyle="1" w:styleId="CommentTextChar">
    <w:name w:val="Comment Text Char"/>
    <w:basedOn w:val="DefaultParagraphFont"/>
    <w:link w:val="CommentText"/>
    <w:uiPriority w:val="99"/>
    <w:semiHidden/>
    <w:rsid w:val="004044C9"/>
    <w:rPr>
      <w:sz w:val="20"/>
      <w:szCs w:val="20"/>
    </w:rPr>
  </w:style>
  <w:style w:type="paragraph" w:styleId="CommentSubject">
    <w:name w:val="annotation subject"/>
    <w:basedOn w:val="CommentText"/>
    <w:next w:val="CommentText"/>
    <w:link w:val="CommentSubjectChar"/>
    <w:uiPriority w:val="99"/>
    <w:semiHidden/>
    <w:unhideWhenUsed/>
    <w:rsid w:val="004044C9"/>
    <w:rPr>
      <w:b/>
      <w:bCs/>
    </w:rPr>
  </w:style>
  <w:style w:type="character" w:customStyle="1" w:styleId="CommentSubjectChar">
    <w:name w:val="Comment Subject Char"/>
    <w:basedOn w:val="CommentTextChar"/>
    <w:link w:val="CommentSubject"/>
    <w:uiPriority w:val="99"/>
    <w:semiHidden/>
    <w:rsid w:val="004044C9"/>
    <w:rPr>
      <w:b/>
      <w:bCs/>
      <w:sz w:val="20"/>
      <w:szCs w:val="20"/>
    </w:rPr>
  </w:style>
  <w:style w:type="paragraph" w:styleId="BalloonText">
    <w:name w:val="Balloon Text"/>
    <w:basedOn w:val="Normal"/>
    <w:link w:val="BalloonTextChar"/>
    <w:uiPriority w:val="99"/>
    <w:semiHidden/>
    <w:unhideWhenUsed/>
    <w:rsid w:val="0040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FFED-B300-46A1-B113-B18E60D8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3073</Words>
  <Characters>17517</Characters>
  <Application>Microsoft Office Word</Application>
  <DocSecurity>0</DocSecurity>
  <Lines>145</Lines>
  <Paragraphs>41</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Marialibuild</dc:creator>
  <cp:lastModifiedBy>Tamar Imerlishvili</cp:lastModifiedBy>
  <cp:revision>3</cp:revision>
  <dcterms:created xsi:type="dcterms:W3CDTF">2022-04-20T13:48:00Z</dcterms:created>
  <dcterms:modified xsi:type="dcterms:W3CDTF">2022-04-21T06:30:00Z</dcterms:modified>
</cp:coreProperties>
</file>